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FDF71" w14:textId="0B9A6BFB" w:rsidR="00BF0B29" w:rsidRDefault="00BF0B29">
      <w:pPr>
        <w:rPr>
          <w:rFonts w:ascii="Calibri" w:eastAsia="Times New Roman" w:hAnsi="Calibri" w:cs="Calibri"/>
          <w:color w:val="000000"/>
          <w:sz w:val="22"/>
          <w:szCs w:val="22"/>
        </w:rPr>
      </w:pPr>
    </w:p>
    <w:p w14:paraId="3E2D26AB" w14:textId="77777777" w:rsidR="0023060D" w:rsidRDefault="0023060D">
      <w:pPr>
        <w:rPr>
          <w:rFonts w:ascii="Calibri" w:eastAsia="Times New Roman" w:hAnsi="Calibri" w:cs="Calibri"/>
          <w:color w:val="000000"/>
          <w:sz w:val="22"/>
          <w:szCs w:val="22"/>
        </w:rPr>
      </w:pPr>
    </w:p>
    <w:p w14:paraId="2510C6CD" w14:textId="0C136168" w:rsidR="00702515" w:rsidRPr="00702515" w:rsidRDefault="00E7074B" w:rsidP="00702515">
      <w:pPr>
        <w:ind w:left="-567" w:right="-336"/>
        <w:rPr>
          <w:rFonts w:ascii="Calibri" w:hAnsi="Calibri" w:cs="Calibri"/>
          <w:b/>
          <w:color w:val="4472C4" w:themeColor="accent1"/>
          <w:sz w:val="22"/>
          <w:szCs w:val="22"/>
        </w:rPr>
      </w:pPr>
      <w:r>
        <w:rPr>
          <w:rFonts w:ascii="Calibri" w:hAnsi="Calibri" w:cs="Calibri"/>
          <w:b/>
          <w:color w:val="4472C4" w:themeColor="accent1"/>
          <w:sz w:val="22"/>
          <w:szCs w:val="22"/>
        </w:rPr>
        <w:t>Introduction</w:t>
      </w:r>
    </w:p>
    <w:p w14:paraId="7182C76B" w14:textId="07E946E9" w:rsidR="00E7074B" w:rsidRDefault="00D746FB" w:rsidP="00E7074B">
      <w:pPr>
        <w:ind w:left="-567" w:right="-336"/>
        <w:rPr>
          <w:rFonts w:ascii="Calibri" w:hAnsi="Calibri" w:cs="Calibri"/>
          <w:color w:val="4472C4" w:themeColor="accent1"/>
          <w:sz w:val="22"/>
          <w:szCs w:val="22"/>
        </w:rPr>
      </w:pPr>
      <w:hyperlink r:id="rId7" w:history="1">
        <w:r w:rsidR="00E7074B" w:rsidRPr="00457FD9">
          <w:rPr>
            <w:rStyle w:val="Hyperlink"/>
            <w:rFonts w:ascii="Calibri" w:hAnsi="Calibri" w:cs="Calibri"/>
            <w:sz w:val="22"/>
            <w:szCs w:val="22"/>
          </w:rPr>
          <w:t>www.nmpzone.co.uk</w:t>
        </w:r>
      </w:hyperlink>
      <w:r w:rsidR="00E7074B">
        <w:rPr>
          <w:rFonts w:ascii="Calibri" w:hAnsi="Calibri" w:cs="Calibri"/>
          <w:color w:val="4472C4" w:themeColor="accent1"/>
          <w:sz w:val="22"/>
          <w:szCs w:val="22"/>
        </w:rPr>
        <w:t xml:space="preserve"> is an online community of practice for NMP Leads in the North West of England. It includes the following features:</w:t>
      </w:r>
    </w:p>
    <w:p w14:paraId="1B5203A8" w14:textId="70CE91FE" w:rsidR="00E7074B" w:rsidRDefault="00E7074B" w:rsidP="00E7074B">
      <w:pPr>
        <w:pStyle w:val="ListParagraph"/>
        <w:numPr>
          <w:ilvl w:val="0"/>
          <w:numId w:val="3"/>
        </w:numPr>
        <w:ind w:right="-336"/>
        <w:rPr>
          <w:rFonts w:ascii="Calibri" w:hAnsi="Calibri" w:cs="Calibri"/>
          <w:color w:val="4472C4" w:themeColor="accent1"/>
          <w:sz w:val="22"/>
          <w:szCs w:val="22"/>
        </w:rPr>
      </w:pPr>
      <w:r>
        <w:rPr>
          <w:rFonts w:ascii="Calibri" w:hAnsi="Calibri" w:cs="Calibri"/>
          <w:color w:val="4472C4" w:themeColor="accent1"/>
          <w:sz w:val="22"/>
          <w:szCs w:val="22"/>
        </w:rPr>
        <w:t>A controlled file sharing area to showcase best practice</w:t>
      </w:r>
    </w:p>
    <w:p w14:paraId="0FC7D3B4" w14:textId="1B2115A8" w:rsidR="00E7074B" w:rsidRDefault="00E7074B" w:rsidP="00E7074B">
      <w:pPr>
        <w:pStyle w:val="ListParagraph"/>
        <w:numPr>
          <w:ilvl w:val="0"/>
          <w:numId w:val="3"/>
        </w:numPr>
        <w:ind w:right="-336"/>
        <w:rPr>
          <w:rFonts w:ascii="Calibri" w:hAnsi="Calibri" w:cs="Calibri"/>
          <w:color w:val="4472C4" w:themeColor="accent1"/>
          <w:sz w:val="22"/>
          <w:szCs w:val="22"/>
        </w:rPr>
      </w:pPr>
      <w:r>
        <w:rPr>
          <w:rFonts w:ascii="Calibri" w:hAnsi="Calibri" w:cs="Calibri"/>
          <w:color w:val="4472C4" w:themeColor="accent1"/>
          <w:sz w:val="22"/>
          <w:szCs w:val="22"/>
        </w:rPr>
        <w:t>A general file sharing area so you can view one another’s templates, examples</w:t>
      </w:r>
      <w:r w:rsidR="007A0A40">
        <w:rPr>
          <w:rFonts w:ascii="Calibri" w:hAnsi="Calibri" w:cs="Calibri"/>
          <w:color w:val="4472C4" w:themeColor="accent1"/>
          <w:sz w:val="22"/>
          <w:szCs w:val="22"/>
        </w:rPr>
        <w:t>, presentations</w:t>
      </w:r>
      <w:r>
        <w:rPr>
          <w:rFonts w:ascii="Calibri" w:hAnsi="Calibri" w:cs="Calibri"/>
          <w:color w:val="4472C4" w:themeColor="accent1"/>
          <w:sz w:val="22"/>
          <w:szCs w:val="22"/>
        </w:rPr>
        <w:t xml:space="preserve"> etc </w:t>
      </w:r>
    </w:p>
    <w:p w14:paraId="48479F9F" w14:textId="3DD984F7" w:rsidR="00E7074B" w:rsidRDefault="00E7074B" w:rsidP="00E7074B">
      <w:pPr>
        <w:pStyle w:val="ListParagraph"/>
        <w:numPr>
          <w:ilvl w:val="0"/>
          <w:numId w:val="3"/>
        </w:numPr>
        <w:ind w:right="-336"/>
        <w:rPr>
          <w:rFonts w:ascii="Calibri" w:hAnsi="Calibri" w:cs="Calibri"/>
          <w:color w:val="4472C4" w:themeColor="accent1"/>
          <w:sz w:val="22"/>
          <w:szCs w:val="22"/>
        </w:rPr>
      </w:pPr>
      <w:r>
        <w:rPr>
          <w:rFonts w:ascii="Calibri" w:hAnsi="Calibri" w:cs="Calibri"/>
          <w:color w:val="4472C4" w:themeColor="accent1"/>
          <w:sz w:val="22"/>
          <w:szCs w:val="22"/>
        </w:rPr>
        <w:t xml:space="preserve">A private chat room for NMP Leads </w:t>
      </w:r>
    </w:p>
    <w:p w14:paraId="5CCEC0DC" w14:textId="02AC4016" w:rsidR="00E7074B" w:rsidRPr="00E7074B" w:rsidRDefault="00E7074B" w:rsidP="00E7074B">
      <w:pPr>
        <w:pStyle w:val="ListParagraph"/>
        <w:numPr>
          <w:ilvl w:val="0"/>
          <w:numId w:val="3"/>
        </w:numPr>
        <w:ind w:right="-336"/>
        <w:rPr>
          <w:rFonts w:ascii="Calibri" w:hAnsi="Calibri" w:cs="Calibri"/>
          <w:color w:val="4472C4" w:themeColor="accent1"/>
          <w:sz w:val="22"/>
          <w:szCs w:val="22"/>
        </w:rPr>
      </w:pPr>
      <w:r>
        <w:rPr>
          <w:rFonts w:ascii="Calibri" w:hAnsi="Calibri" w:cs="Calibri"/>
          <w:color w:val="4472C4" w:themeColor="accent1"/>
          <w:sz w:val="22"/>
          <w:szCs w:val="22"/>
        </w:rPr>
        <w:t>News stories written by one of our partner universities (Bolton, Chester, Cumbria, UCLAN and Salford)</w:t>
      </w:r>
    </w:p>
    <w:p w14:paraId="4DC00B47" w14:textId="77777777" w:rsidR="00702515" w:rsidRPr="00702515" w:rsidRDefault="00702515" w:rsidP="00702515">
      <w:pPr>
        <w:ind w:left="-567" w:right="-336"/>
        <w:rPr>
          <w:rFonts w:ascii="Calibri" w:hAnsi="Calibri" w:cs="Calibri"/>
          <w:color w:val="4472C4" w:themeColor="accent1"/>
          <w:sz w:val="22"/>
          <w:szCs w:val="22"/>
        </w:rPr>
      </w:pPr>
    </w:p>
    <w:p w14:paraId="7EE03E66" w14:textId="77777777" w:rsidR="000F4800" w:rsidRDefault="000F4800" w:rsidP="00702515">
      <w:pPr>
        <w:ind w:left="-567" w:right="-336"/>
        <w:rPr>
          <w:rFonts w:ascii="Calibri" w:hAnsi="Calibri" w:cs="Calibri"/>
          <w:b/>
          <w:color w:val="4472C4" w:themeColor="accent1"/>
          <w:sz w:val="22"/>
          <w:szCs w:val="22"/>
        </w:rPr>
      </w:pPr>
    </w:p>
    <w:p w14:paraId="5B7D6EB2" w14:textId="103F3B9F" w:rsidR="00702515" w:rsidRPr="00702515" w:rsidRDefault="009C0B49" w:rsidP="00702515">
      <w:pPr>
        <w:ind w:left="-567" w:right="-336"/>
        <w:rPr>
          <w:rFonts w:ascii="Calibri" w:hAnsi="Calibri" w:cs="Calibri"/>
          <w:b/>
          <w:color w:val="4472C4" w:themeColor="accent1"/>
          <w:sz w:val="22"/>
          <w:szCs w:val="22"/>
        </w:rPr>
      </w:pPr>
      <w:r>
        <w:rPr>
          <w:rFonts w:ascii="Calibri" w:hAnsi="Calibri" w:cs="Calibri"/>
          <w:b/>
          <w:color w:val="4472C4" w:themeColor="accent1"/>
          <w:sz w:val="22"/>
          <w:szCs w:val="22"/>
        </w:rPr>
        <w:t>How do</w:t>
      </w:r>
      <w:r w:rsidR="00960EAE">
        <w:rPr>
          <w:rFonts w:ascii="Calibri" w:hAnsi="Calibri" w:cs="Calibri"/>
          <w:b/>
          <w:color w:val="4472C4" w:themeColor="accent1"/>
          <w:sz w:val="22"/>
          <w:szCs w:val="22"/>
        </w:rPr>
        <w:t xml:space="preserve"> I access the NMP Zone?</w:t>
      </w:r>
    </w:p>
    <w:p w14:paraId="746C0505" w14:textId="555C0FD7" w:rsidR="00960EAE" w:rsidRDefault="00960EAE" w:rsidP="00960EAE">
      <w:pPr>
        <w:pStyle w:val="ListParagraph"/>
        <w:ind w:left="-567" w:right="-336"/>
        <w:rPr>
          <w:rFonts w:ascii="Calibri" w:hAnsi="Calibri" w:cs="Calibri"/>
          <w:color w:val="4472C4" w:themeColor="accent1"/>
          <w:sz w:val="22"/>
          <w:szCs w:val="22"/>
        </w:rPr>
      </w:pPr>
      <w:r>
        <w:rPr>
          <w:rFonts w:ascii="Calibri" w:hAnsi="Calibri" w:cs="Calibri"/>
          <w:color w:val="4472C4" w:themeColor="accent1"/>
          <w:sz w:val="22"/>
          <w:szCs w:val="22"/>
        </w:rPr>
        <w:t>All NMP Leads on the NMP Leads Database held by the Health and Education Co-operative have been emailed a link. This link has an activation code that will give access to the NW Leads community of practice</w:t>
      </w:r>
      <w:r w:rsidR="007A0A40">
        <w:rPr>
          <w:rFonts w:ascii="Calibri" w:hAnsi="Calibri" w:cs="Calibri"/>
          <w:color w:val="4472C4" w:themeColor="accent1"/>
          <w:sz w:val="22"/>
          <w:szCs w:val="22"/>
        </w:rPr>
        <w:t xml:space="preserve"> ONLY</w:t>
      </w:r>
      <w:r>
        <w:rPr>
          <w:rFonts w:ascii="Calibri" w:hAnsi="Calibri" w:cs="Calibri"/>
          <w:color w:val="4472C4" w:themeColor="accent1"/>
          <w:sz w:val="22"/>
          <w:szCs w:val="22"/>
        </w:rPr>
        <w:t xml:space="preserve">. </w:t>
      </w:r>
      <w:r w:rsidR="009C0B49">
        <w:rPr>
          <w:rFonts w:ascii="Calibri" w:hAnsi="Calibri" w:cs="Calibri"/>
          <w:color w:val="4472C4" w:themeColor="accent1"/>
          <w:sz w:val="22"/>
          <w:szCs w:val="22"/>
        </w:rPr>
        <w:t>Click on the link.</w:t>
      </w:r>
    </w:p>
    <w:p w14:paraId="5A4A1E60" w14:textId="77777777" w:rsidR="00960EAE" w:rsidRDefault="00960EAE" w:rsidP="00960EAE">
      <w:pPr>
        <w:pStyle w:val="ListParagraph"/>
        <w:ind w:left="-567" w:right="-336"/>
        <w:rPr>
          <w:rFonts w:ascii="Calibri" w:hAnsi="Calibri" w:cs="Calibri"/>
          <w:color w:val="4472C4" w:themeColor="accent1"/>
          <w:sz w:val="22"/>
          <w:szCs w:val="22"/>
        </w:rPr>
      </w:pPr>
    </w:p>
    <w:p w14:paraId="54EE985E" w14:textId="26D6A93C" w:rsidR="00702515" w:rsidRDefault="00960EAE" w:rsidP="00960EAE">
      <w:pPr>
        <w:pStyle w:val="ListParagraph"/>
        <w:ind w:left="-567" w:right="-336"/>
        <w:rPr>
          <w:rFonts w:ascii="Calibri" w:hAnsi="Calibri" w:cs="Calibri"/>
          <w:color w:val="4472C4" w:themeColor="accent1"/>
          <w:sz w:val="22"/>
          <w:szCs w:val="22"/>
        </w:rPr>
      </w:pPr>
      <w:r>
        <w:rPr>
          <w:rFonts w:ascii="Calibri" w:hAnsi="Calibri" w:cs="Calibri"/>
          <w:color w:val="4472C4" w:themeColor="accent1"/>
          <w:sz w:val="22"/>
          <w:szCs w:val="22"/>
        </w:rPr>
        <w:t>If you have not yet re</w:t>
      </w:r>
      <w:r w:rsidR="009C0B49">
        <w:rPr>
          <w:rFonts w:ascii="Calibri" w:hAnsi="Calibri" w:cs="Calibri"/>
          <w:color w:val="4472C4" w:themeColor="accent1"/>
          <w:sz w:val="22"/>
          <w:szCs w:val="22"/>
        </w:rPr>
        <w:t xml:space="preserve">ceived a link and would like to register </w:t>
      </w:r>
      <w:r w:rsidR="00883677">
        <w:rPr>
          <w:rFonts w:ascii="Calibri" w:hAnsi="Calibri" w:cs="Calibri"/>
          <w:color w:val="4472C4" w:themeColor="accent1"/>
          <w:sz w:val="22"/>
          <w:szCs w:val="22"/>
        </w:rPr>
        <w:t>email: support@hecooperative.co.uk.</w:t>
      </w:r>
    </w:p>
    <w:p w14:paraId="30CAB214" w14:textId="6B1E73E4" w:rsidR="009C0B49" w:rsidRDefault="009C0B49" w:rsidP="00960EAE">
      <w:pPr>
        <w:pStyle w:val="ListParagraph"/>
        <w:ind w:left="-567" w:right="-336"/>
        <w:rPr>
          <w:rFonts w:ascii="Calibri" w:hAnsi="Calibri" w:cs="Calibri"/>
          <w:color w:val="4472C4" w:themeColor="accent1"/>
          <w:sz w:val="22"/>
          <w:szCs w:val="22"/>
        </w:rPr>
      </w:pPr>
    </w:p>
    <w:p w14:paraId="0A50EEBD" w14:textId="154AEE62" w:rsidR="009C0B49" w:rsidRPr="00702515" w:rsidRDefault="009C0B49" w:rsidP="00960EAE">
      <w:pPr>
        <w:pStyle w:val="ListParagraph"/>
        <w:ind w:left="-567" w:right="-336"/>
        <w:rPr>
          <w:rFonts w:ascii="Calibri" w:hAnsi="Calibri" w:cs="Calibri"/>
          <w:color w:val="4472C4" w:themeColor="accent1"/>
          <w:sz w:val="22"/>
          <w:szCs w:val="22"/>
        </w:rPr>
      </w:pPr>
      <w:r>
        <w:rPr>
          <w:rFonts w:ascii="Calibri" w:hAnsi="Calibri" w:cs="Calibri"/>
          <w:color w:val="4472C4" w:themeColor="accent1"/>
          <w:sz w:val="22"/>
          <w:szCs w:val="22"/>
        </w:rPr>
        <w:t xml:space="preserve">For help with setting up an account email: </w:t>
      </w:r>
      <w:hyperlink r:id="rId8" w:history="1">
        <w:r w:rsidRPr="00457FD9">
          <w:rPr>
            <w:rStyle w:val="Hyperlink"/>
            <w:rFonts w:ascii="Calibri" w:hAnsi="Calibri" w:cs="Calibri"/>
            <w:sz w:val="22"/>
            <w:szCs w:val="22"/>
          </w:rPr>
          <w:t>support@hecooperative.co.uk</w:t>
        </w:r>
      </w:hyperlink>
      <w:r>
        <w:rPr>
          <w:rFonts w:ascii="Calibri" w:hAnsi="Calibri" w:cs="Calibri"/>
          <w:color w:val="4472C4" w:themeColor="accent1"/>
          <w:sz w:val="22"/>
          <w:szCs w:val="22"/>
        </w:rPr>
        <w:t xml:space="preserve"> </w:t>
      </w:r>
    </w:p>
    <w:p w14:paraId="605822E4" w14:textId="77777777" w:rsidR="00702515" w:rsidRPr="00702515" w:rsidRDefault="00702515" w:rsidP="00702515">
      <w:pPr>
        <w:ind w:left="-567" w:right="-336"/>
        <w:rPr>
          <w:rFonts w:ascii="Calibri" w:hAnsi="Calibri" w:cs="Calibri"/>
          <w:color w:val="4472C4" w:themeColor="accent1"/>
          <w:sz w:val="22"/>
          <w:szCs w:val="22"/>
        </w:rPr>
      </w:pPr>
    </w:p>
    <w:p w14:paraId="303F6F61" w14:textId="77777777" w:rsidR="00702515" w:rsidRPr="00702515" w:rsidRDefault="00702515" w:rsidP="00702515">
      <w:pPr>
        <w:ind w:left="-567" w:right="-336"/>
        <w:rPr>
          <w:rFonts w:ascii="Calibri" w:hAnsi="Calibri" w:cs="Calibri"/>
          <w:b/>
          <w:color w:val="4472C4" w:themeColor="accent1"/>
          <w:sz w:val="22"/>
          <w:szCs w:val="22"/>
        </w:rPr>
      </w:pPr>
    </w:p>
    <w:p w14:paraId="0CA09AF5" w14:textId="68230701" w:rsidR="00702515" w:rsidRPr="00702515" w:rsidRDefault="009C0B49" w:rsidP="00702515">
      <w:pPr>
        <w:ind w:left="-567" w:right="-336"/>
        <w:rPr>
          <w:rFonts w:ascii="Calibri" w:hAnsi="Calibri" w:cs="Calibri"/>
          <w:b/>
          <w:color w:val="4472C4" w:themeColor="accent1"/>
          <w:sz w:val="22"/>
          <w:szCs w:val="22"/>
        </w:rPr>
      </w:pPr>
      <w:r>
        <w:rPr>
          <w:rFonts w:ascii="Calibri" w:hAnsi="Calibri" w:cs="Calibri"/>
          <w:b/>
          <w:color w:val="4472C4" w:themeColor="accent1"/>
          <w:sz w:val="22"/>
          <w:szCs w:val="22"/>
        </w:rPr>
        <w:t>What if I forget my password</w:t>
      </w:r>
      <w:r w:rsidR="00702515" w:rsidRPr="00702515">
        <w:rPr>
          <w:rFonts w:ascii="Calibri" w:hAnsi="Calibri" w:cs="Calibri"/>
          <w:b/>
          <w:color w:val="4472C4" w:themeColor="accent1"/>
          <w:sz w:val="22"/>
          <w:szCs w:val="22"/>
        </w:rPr>
        <w:t>?</w:t>
      </w:r>
    </w:p>
    <w:p w14:paraId="41A18477" w14:textId="0BA35C0A" w:rsidR="00702515" w:rsidRPr="00702515" w:rsidRDefault="009C0B49" w:rsidP="00702515">
      <w:pPr>
        <w:ind w:left="-567" w:right="-336"/>
        <w:rPr>
          <w:rFonts w:ascii="Calibri" w:hAnsi="Calibri" w:cs="Calibri"/>
          <w:color w:val="4472C4" w:themeColor="accent1"/>
          <w:sz w:val="22"/>
          <w:szCs w:val="22"/>
        </w:rPr>
      </w:pPr>
      <w:r>
        <w:rPr>
          <w:rFonts w:ascii="Calibri" w:hAnsi="Calibri" w:cs="Calibri"/>
          <w:color w:val="4472C4" w:themeColor="accent1"/>
          <w:sz w:val="22"/>
          <w:szCs w:val="22"/>
        </w:rPr>
        <w:t>There is a password reset function on the log-in page.</w:t>
      </w:r>
      <w:r w:rsidRPr="009C0B49">
        <w:t xml:space="preserve"> </w:t>
      </w:r>
      <w:hyperlink r:id="rId9" w:history="1">
        <w:r w:rsidRPr="00457FD9">
          <w:rPr>
            <w:rStyle w:val="Hyperlink"/>
            <w:rFonts w:ascii="Calibri" w:hAnsi="Calibri" w:cs="Calibri"/>
            <w:sz w:val="22"/>
            <w:szCs w:val="22"/>
          </w:rPr>
          <w:t>https://app.nmpzone.co.uk/login</w:t>
        </w:r>
      </w:hyperlink>
      <w:r>
        <w:rPr>
          <w:rFonts w:ascii="Calibri" w:hAnsi="Calibri" w:cs="Calibri"/>
          <w:color w:val="4472C4" w:themeColor="accent1"/>
          <w:sz w:val="22"/>
          <w:szCs w:val="22"/>
        </w:rPr>
        <w:t xml:space="preserve"> </w:t>
      </w:r>
    </w:p>
    <w:p w14:paraId="6C63AF95" w14:textId="5AB3F3C6" w:rsidR="00702515" w:rsidRDefault="009C0B49" w:rsidP="00702515">
      <w:pPr>
        <w:ind w:left="-567" w:right="-336"/>
        <w:rPr>
          <w:rFonts w:ascii="Calibri" w:hAnsi="Calibri" w:cs="Calibri"/>
          <w:color w:val="4472C4" w:themeColor="accent1"/>
          <w:sz w:val="22"/>
          <w:szCs w:val="22"/>
        </w:rPr>
      </w:pPr>
      <w:r>
        <w:rPr>
          <w:rFonts w:ascii="Calibri" w:hAnsi="Calibri" w:cs="Calibri"/>
          <w:color w:val="4472C4" w:themeColor="accent1"/>
          <w:sz w:val="22"/>
          <w:szCs w:val="22"/>
        </w:rPr>
        <w:t xml:space="preserve">If you do not get the reset link in your inbox straight away, please check your junk and spam. </w:t>
      </w:r>
    </w:p>
    <w:p w14:paraId="449BE75E" w14:textId="77777777" w:rsidR="009C0B49" w:rsidRPr="00702515" w:rsidRDefault="009C0B49" w:rsidP="00702515">
      <w:pPr>
        <w:ind w:left="-567" w:right="-336"/>
        <w:rPr>
          <w:rFonts w:ascii="Calibri" w:hAnsi="Calibri" w:cs="Calibri"/>
          <w:color w:val="4472C4" w:themeColor="accent1"/>
          <w:sz w:val="22"/>
          <w:szCs w:val="22"/>
        </w:rPr>
      </w:pPr>
    </w:p>
    <w:p w14:paraId="4753C59D" w14:textId="77777777" w:rsidR="00702515" w:rsidRPr="00702515" w:rsidRDefault="00702515" w:rsidP="00702515">
      <w:pPr>
        <w:ind w:left="-567" w:right="-336"/>
        <w:rPr>
          <w:rFonts w:ascii="Calibri" w:hAnsi="Calibri" w:cs="Calibri"/>
          <w:b/>
          <w:color w:val="4472C4" w:themeColor="accent1"/>
          <w:sz w:val="22"/>
          <w:szCs w:val="22"/>
        </w:rPr>
      </w:pPr>
    </w:p>
    <w:p w14:paraId="73D0F3D2" w14:textId="38E00B3E" w:rsidR="00702515" w:rsidRPr="00702515" w:rsidRDefault="009C0B49" w:rsidP="00702515">
      <w:pPr>
        <w:ind w:left="-567" w:right="-336"/>
        <w:rPr>
          <w:rFonts w:ascii="Calibri" w:hAnsi="Calibri" w:cs="Calibri"/>
          <w:b/>
          <w:color w:val="4472C4" w:themeColor="accent1"/>
          <w:sz w:val="22"/>
          <w:szCs w:val="22"/>
        </w:rPr>
      </w:pPr>
      <w:r>
        <w:rPr>
          <w:rFonts w:ascii="Calibri" w:hAnsi="Calibri" w:cs="Calibri"/>
          <w:b/>
          <w:color w:val="4472C4" w:themeColor="accent1"/>
          <w:sz w:val="22"/>
          <w:szCs w:val="22"/>
        </w:rPr>
        <w:t>Follow these simple 5 steps to help you get to know the resource</w:t>
      </w:r>
    </w:p>
    <w:p w14:paraId="07991A40" w14:textId="5D2EA7A9" w:rsidR="00702515" w:rsidRDefault="009C0B49" w:rsidP="009C0B49">
      <w:pPr>
        <w:pStyle w:val="ListParagraph"/>
        <w:numPr>
          <w:ilvl w:val="0"/>
          <w:numId w:val="4"/>
        </w:numPr>
        <w:ind w:right="-336"/>
        <w:rPr>
          <w:rFonts w:ascii="Calibri" w:hAnsi="Calibri" w:cs="Calibri"/>
          <w:color w:val="4472C4" w:themeColor="accent1"/>
          <w:sz w:val="22"/>
          <w:szCs w:val="22"/>
        </w:rPr>
      </w:pPr>
      <w:r>
        <w:rPr>
          <w:rFonts w:ascii="Calibri" w:hAnsi="Calibri" w:cs="Calibri"/>
          <w:color w:val="4472C4" w:themeColor="accent1"/>
          <w:sz w:val="22"/>
          <w:szCs w:val="22"/>
        </w:rPr>
        <w:t>Edit your profile</w:t>
      </w:r>
    </w:p>
    <w:p w14:paraId="61E2D9A8" w14:textId="24F9D2E7" w:rsidR="009C0B49" w:rsidRDefault="009C0B49" w:rsidP="009C0B49">
      <w:pPr>
        <w:pStyle w:val="ListParagraph"/>
        <w:ind w:left="-207" w:right="-336"/>
        <w:rPr>
          <w:rFonts w:ascii="Calibri" w:hAnsi="Calibri" w:cs="Calibri"/>
          <w:color w:val="4472C4" w:themeColor="accent1"/>
          <w:sz w:val="22"/>
          <w:szCs w:val="22"/>
        </w:rPr>
      </w:pPr>
      <w:r>
        <w:rPr>
          <w:rFonts w:ascii="Calibri" w:hAnsi="Calibri" w:cs="Calibri"/>
          <w:color w:val="4472C4" w:themeColor="accent1"/>
          <w:sz w:val="22"/>
          <w:szCs w:val="22"/>
        </w:rPr>
        <w:t xml:space="preserve">Click on the ‘Edit profile’ link on the top right of the screen. Input your details. This will help hugely </w:t>
      </w:r>
      <w:r w:rsidR="00141445">
        <w:rPr>
          <w:rFonts w:ascii="Calibri" w:hAnsi="Calibri" w:cs="Calibri"/>
          <w:color w:val="4472C4" w:themeColor="accent1"/>
          <w:sz w:val="22"/>
          <w:szCs w:val="22"/>
        </w:rPr>
        <w:t xml:space="preserve">with </w:t>
      </w:r>
      <w:r>
        <w:rPr>
          <w:rFonts w:ascii="Calibri" w:hAnsi="Calibri" w:cs="Calibri"/>
          <w:color w:val="4472C4" w:themeColor="accent1"/>
          <w:sz w:val="22"/>
          <w:szCs w:val="22"/>
        </w:rPr>
        <w:t xml:space="preserve">trying to find individuals within the NMP Leads community and keeping in touch with one another. </w:t>
      </w:r>
    </w:p>
    <w:p w14:paraId="39DEF118" w14:textId="4DB03A92" w:rsidR="009C0B49" w:rsidRDefault="009C0B49" w:rsidP="009C0B49">
      <w:pPr>
        <w:pStyle w:val="ListParagraph"/>
        <w:ind w:left="-207" w:right="-336"/>
        <w:rPr>
          <w:rFonts w:ascii="Calibri" w:hAnsi="Calibri" w:cs="Calibri"/>
          <w:color w:val="4472C4" w:themeColor="accent1"/>
          <w:sz w:val="22"/>
          <w:szCs w:val="22"/>
        </w:rPr>
      </w:pPr>
      <w:r>
        <w:rPr>
          <w:rFonts w:ascii="Calibri" w:hAnsi="Calibri" w:cs="Calibri"/>
          <w:color w:val="4472C4" w:themeColor="accent1"/>
          <w:sz w:val="22"/>
          <w:szCs w:val="22"/>
        </w:rPr>
        <w:t>You can also change how frequently you receive digests from the online chat room</w:t>
      </w:r>
      <w:r w:rsidR="00141445">
        <w:rPr>
          <w:rFonts w:ascii="Calibri" w:hAnsi="Calibri" w:cs="Calibri"/>
          <w:color w:val="4472C4" w:themeColor="accent1"/>
          <w:sz w:val="22"/>
          <w:szCs w:val="22"/>
        </w:rPr>
        <w:t xml:space="preserve"> here</w:t>
      </w:r>
      <w:r>
        <w:rPr>
          <w:rFonts w:ascii="Calibri" w:hAnsi="Calibri" w:cs="Calibri"/>
          <w:color w:val="4472C4" w:themeColor="accent1"/>
          <w:sz w:val="22"/>
          <w:szCs w:val="22"/>
        </w:rPr>
        <w:t>.</w:t>
      </w:r>
    </w:p>
    <w:p w14:paraId="11D7B15E" w14:textId="77777777" w:rsidR="009C0B49" w:rsidRDefault="009C0B49" w:rsidP="009C0B49">
      <w:pPr>
        <w:pStyle w:val="ListParagraph"/>
        <w:ind w:left="-207" w:right="-336"/>
        <w:rPr>
          <w:rFonts w:ascii="Calibri" w:hAnsi="Calibri" w:cs="Calibri"/>
          <w:color w:val="4472C4" w:themeColor="accent1"/>
          <w:sz w:val="22"/>
          <w:szCs w:val="22"/>
        </w:rPr>
      </w:pPr>
    </w:p>
    <w:p w14:paraId="6BDF0658" w14:textId="1D2AC6B1" w:rsidR="009C0B49" w:rsidRDefault="009C0B49" w:rsidP="009C0B49">
      <w:pPr>
        <w:pStyle w:val="ListParagraph"/>
        <w:numPr>
          <w:ilvl w:val="0"/>
          <w:numId w:val="4"/>
        </w:numPr>
        <w:ind w:right="-336"/>
        <w:rPr>
          <w:rFonts w:ascii="Calibri" w:hAnsi="Calibri" w:cs="Calibri"/>
          <w:color w:val="4472C4" w:themeColor="accent1"/>
          <w:sz w:val="22"/>
          <w:szCs w:val="22"/>
        </w:rPr>
      </w:pPr>
      <w:r>
        <w:rPr>
          <w:rFonts w:ascii="Calibri" w:hAnsi="Calibri" w:cs="Calibri"/>
          <w:color w:val="4472C4" w:themeColor="accent1"/>
          <w:sz w:val="22"/>
          <w:szCs w:val="22"/>
        </w:rPr>
        <w:t>View the presentations held at the last NMP Leads meeting</w:t>
      </w:r>
    </w:p>
    <w:p w14:paraId="0D153E09" w14:textId="0E98A8EE" w:rsidR="009C0B49" w:rsidRDefault="009C0B49" w:rsidP="009C0B49">
      <w:pPr>
        <w:pStyle w:val="ListParagraph"/>
        <w:ind w:left="-207" w:right="-336"/>
        <w:rPr>
          <w:rFonts w:ascii="Calibri" w:hAnsi="Calibri" w:cs="Calibri"/>
          <w:color w:val="4472C4" w:themeColor="accent1"/>
          <w:sz w:val="22"/>
          <w:szCs w:val="22"/>
        </w:rPr>
      </w:pPr>
      <w:r>
        <w:rPr>
          <w:rFonts w:ascii="Calibri" w:hAnsi="Calibri" w:cs="Calibri"/>
          <w:color w:val="4472C4" w:themeColor="accent1"/>
          <w:sz w:val="22"/>
          <w:szCs w:val="22"/>
        </w:rPr>
        <w:t xml:space="preserve">Click on the ‘Files’ icon. Then click on ‘Meetings’. </w:t>
      </w:r>
    </w:p>
    <w:p w14:paraId="11955C59" w14:textId="204ED03E" w:rsidR="009C0B49" w:rsidRDefault="009C0B49" w:rsidP="009C0B49">
      <w:pPr>
        <w:pStyle w:val="ListParagraph"/>
        <w:ind w:left="-207" w:right="-336"/>
        <w:rPr>
          <w:rFonts w:ascii="Calibri" w:hAnsi="Calibri" w:cs="Calibri"/>
          <w:color w:val="4472C4" w:themeColor="accent1"/>
          <w:sz w:val="22"/>
          <w:szCs w:val="22"/>
        </w:rPr>
      </w:pPr>
      <w:r>
        <w:rPr>
          <w:rFonts w:ascii="Calibri" w:hAnsi="Calibri" w:cs="Calibri"/>
          <w:color w:val="4472C4" w:themeColor="accent1"/>
          <w:sz w:val="22"/>
          <w:szCs w:val="22"/>
        </w:rPr>
        <w:t>‘201</w:t>
      </w:r>
      <w:r w:rsidR="00813694">
        <w:rPr>
          <w:rFonts w:ascii="Calibri" w:hAnsi="Calibri" w:cs="Calibri"/>
          <w:color w:val="4472C4" w:themeColor="accent1"/>
          <w:sz w:val="22"/>
          <w:szCs w:val="22"/>
        </w:rPr>
        <w:t>9</w:t>
      </w:r>
      <w:r>
        <w:rPr>
          <w:rFonts w:ascii="Calibri" w:hAnsi="Calibri" w:cs="Calibri"/>
          <w:color w:val="4472C4" w:themeColor="accent1"/>
          <w:sz w:val="22"/>
          <w:szCs w:val="22"/>
        </w:rPr>
        <w:t xml:space="preserve"> Lead Meetings’ folder contains agenda, minutes and presentations from NMP Leads NW meetings over the last </w:t>
      </w:r>
      <w:r w:rsidR="00813694">
        <w:rPr>
          <w:rFonts w:ascii="Calibri" w:hAnsi="Calibri" w:cs="Calibri"/>
          <w:color w:val="4472C4" w:themeColor="accent1"/>
          <w:sz w:val="22"/>
          <w:szCs w:val="22"/>
        </w:rPr>
        <w:t>18</w:t>
      </w:r>
      <w:r>
        <w:rPr>
          <w:rFonts w:ascii="Calibri" w:hAnsi="Calibri" w:cs="Calibri"/>
          <w:color w:val="4472C4" w:themeColor="accent1"/>
          <w:sz w:val="22"/>
          <w:szCs w:val="22"/>
        </w:rPr>
        <w:t xml:space="preserve"> months. This is where all future minutes and information will be stored.</w:t>
      </w:r>
    </w:p>
    <w:p w14:paraId="39F88CA6" w14:textId="77777777" w:rsidR="009C0B49" w:rsidRDefault="009C0B49" w:rsidP="009C0B49">
      <w:pPr>
        <w:pStyle w:val="ListParagraph"/>
        <w:ind w:left="-207" w:right="-336"/>
        <w:rPr>
          <w:rFonts w:ascii="Calibri" w:hAnsi="Calibri" w:cs="Calibri"/>
          <w:color w:val="4472C4" w:themeColor="accent1"/>
          <w:sz w:val="22"/>
          <w:szCs w:val="22"/>
        </w:rPr>
      </w:pPr>
    </w:p>
    <w:p w14:paraId="5A3A9B13" w14:textId="14CF4296" w:rsidR="009C0B49" w:rsidRDefault="009C0B49" w:rsidP="009C0B49">
      <w:pPr>
        <w:pStyle w:val="ListParagraph"/>
        <w:numPr>
          <w:ilvl w:val="0"/>
          <w:numId w:val="4"/>
        </w:numPr>
        <w:ind w:right="-336"/>
        <w:rPr>
          <w:rFonts w:ascii="Calibri" w:hAnsi="Calibri" w:cs="Calibri"/>
          <w:color w:val="4472C4" w:themeColor="accent1"/>
          <w:sz w:val="22"/>
          <w:szCs w:val="22"/>
        </w:rPr>
      </w:pPr>
      <w:r>
        <w:rPr>
          <w:rFonts w:ascii="Calibri" w:hAnsi="Calibri" w:cs="Calibri"/>
          <w:color w:val="4472C4" w:themeColor="accent1"/>
          <w:sz w:val="22"/>
          <w:szCs w:val="22"/>
        </w:rPr>
        <w:t>Have a look to see if there are any CPD presentations that may be useful for you or your team</w:t>
      </w:r>
      <w:r w:rsidR="001544AE">
        <w:rPr>
          <w:rFonts w:ascii="Calibri" w:hAnsi="Calibri" w:cs="Calibri"/>
          <w:color w:val="4472C4" w:themeColor="accent1"/>
          <w:sz w:val="22"/>
          <w:szCs w:val="22"/>
        </w:rPr>
        <w:t>.</w:t>
      </w:r>
    </w:p>
    <w:p w14:paraId="59F04A06" w14:textId="16AD524D" w:rsidR="009C0B49" w:rsidRDefault="009C0B49" w:rsidP="001544AE">
      <w:pPr>
        <w:pStyle w:val="ListParagraph"/>
        <w:ind w:left="-207" w:right="-336"/>
        <w:rPr>
          <w:rFonts w:ascii="Calibri" w:hAnsi="Calibri" w:cs="Calibri"/>
          <w:color w:val="4472C4" w:themeColor="accent1"/>
          <w:sz w:val="22"/>
          <w:szCs w:val="22"/>
        </w:rPr>
      </w:pPr>
      <w:r>
        <w:rPr>
          <w:rFonts w:ascii="Calibri" w:hAnsi="Calibri" w:cs="Calibri"/>
          <w:color w:val="4472C4" w:themeColor="accent1"/>
          <w:sz w:val="22"/>
          <w:szCs w:val="22"/>
        </w:rPr>
        <w:t>Click on the ‘Files’ icon. Then click on ‘CPD’</w:t>
      </w:r>
      <w:r w:rsidR="001544AE">
        <w:rPr>
          <w:rFonts w:ascii="Calibri" w:hAnsi="Calibri" w:cs="Calibri"/>
          <w:color w:val="4472C4" w:themeColor="accent1"/>
          <w:sz w:val="22"/>
          <w:szCs w:val="22"/>
        </w:rPr>
        <w:t xml:space="preserve">. Look at the presentations that Clare </w:t>
      </w:r>
      <w:proofErr w:type="spellStart"/>
      <w:r w:rsidR="001544AE">
        <w:rPr>
          <w:rFonts w:ascii="Calibri" w:hAnsi="Calibri" w:cs="Calibri"/>
          <w:color w:val="4472C4" w:themeColor="accent1"/>
          <w:sz w:val="22"/>
          <w:szCs w:val="22"/>
        </w:rPr>
        <w:t>Liptrott</w:t>
      </w:r>
      <w:proofErr w:type="spellEnd"/>
      <w:r w:rsidR="001544AE">
        <w:rPr>
          <w:rFonts w:ascii="Calibri" w:hAnsi="Calibri" w:cs="Calibri"/>
          <w:color w:val="4472C4" w:themeColor="accent1"/>
          <w:sz w:val="22"/>
          <w:szCs w:val="22"/>
        </w:rPr>
        <w:t xml:space="preserve"> has uploaded (Clare was an experienced NMP Lead, mentoring new leads before taking up an academic role at the University of Salford). Presentations include:</w:t>
      </w:r>
    </w:p>
    <w:p w14:paraId="123B1397" w14:textId="7CC3DC76" w:rsidR="001544AE" w:rsidRDefault="001544AE" w:rsidP="001544AE">
      <w:pPr>
        <w:pStyle w:val="ListParagraph"/>
        <w:numPr>
          <w:ilvl w:val="0"/>
          <w:numId w:val="3"/>
        </w:numPr>
        <w:ind w:right="-336"/>
        <w:rPr>
          <w:rFonts w:ascii="Calibri" w:hAnsi="Calibri" w:cs="Calibri"/>
          <w:color w:val="4472C4" w:themeColor="accent1"/>
          <w:sz w:val="22"/>
          <w:szCs w:val="22"/>
        </w:rPr>
      </w:pPr>
      <w:r>
        <w:rPr>
          <w:rFonts w:ascii="Calibri" w:hAnsi="Calibri" w:cs="Calibri"/>
          <w:color w:val="4472C4" w:themeColor="accent1"/>
          <w:sz w:val="22"/>
          <w:szCs w:val="22"/>
        </w:rPr>
        <w:t>Everything you need to know about NMP (for new NMP Leads)</w:t>
      </w:r>
    </w:p>
    <w:p w14:paraId="00ED8A84" w14:textId="4257531E" w:rsidR="00141445" w:rsidRDefault="00141445" w:rsidP="001544AE">
      <w:pPr>
        <w:pStyle w:val="ListParagraph"/>
        <w:numPr>
          <w:ilvl w:val="0"/>
          <w:numId w:val="3"/>
        </w:numPr>
        <w:ind w:right="-336"/>
        <w:rPr>
          <w:rFonts w:ascii="Calibri" w:hAnsi="Calibri" w:cs="Calibri"/>
          <w:color w:val="4472C4" w:themeColor="accent1"/>
          <w:sz w:val="22"/>
          <w:szCs w:val="22"/>
        </w:rPr>
      </w:pPr>
      <w:r>
        <w:rPr>
          <w:rFonts w:ascii="Calibri" w:hAnsi="Calibri" w:cs="Calibri"/>
          <w:color w:val="4472C4" w:themeColor="accent1"/>
          <w:sz w:val="22"/>
          <w:szCs w:val="22"/>
        </w:rPr>
        <w:t>NMP Lead Masterclass</w:t>
      </w:r>
    </w:p>
    <w:p w14:paraId="70166AD8" w14:textId="5D06E285" w:rsidR="001544AE" w:rsidRDefault="001544AE" w:rsidP="001544AE">
      <w:pPr>
        <w:pStyle w:val="ListParagraph"/>
        <w:numPr>
          <w:ilvl w:val="0"/>
          <w:numId w:val="3"/>
        </w:numPr>
        <w:ind w:right="-336"/>
        <w:rPr>
          <w:rFonts w:ascii="Calibri" w:hAnsi="Calibri" w:cs="Calibri"/>
          <w:color w:val="4472C4" w:themeColor="accent1"/>
          <w:sz w:val="22"/>
          <w:szCs w:val="22"/>
        </w:rPr>
      </w:pPr>
      <w:r>
        <w:rPr>
          <w:rFonts w:ascii="Calibri" w:hAnsi="Calibri" w:cs="Calibri"/>
          <w:color w:val="4472C4" w:themeColor="accent1"/>
          <w:sz w:val="22"/>
          <w:szCs w:val="22"/>
        </w:rPr>
        <w:t>Treatment of Pain</w:t>
      </w:r>
    </w:p>
    <w:p w14:paraId="6C2CEA78" w14:textId="025A3FBE" w:rsidR="001544AE" w:rsidRDefault="001544AE" w:rsidP="001544AE">
      <w:pPr>
        <w:pStyle w:val="ListParagraph"/>
        <w:numPr>
          <w:ilvl w:val="0"/>
          <w:numId w:val="3"/>
        </w:numPr>
        <w:ind w:right="-336"/>
        <w:rPr>
          <w:rFonts w:ascii="Calibri" w:hAnsi="Calibri" w:cs="Calibri"/>
          <w:color w:val="4472C4" w:themeColor="accent1"/>
          <w:sz w:val="22"/>
          <w:szCs w:val="22"/>
        </w:rPr>
      </w:pPr>
      <w:r>
        <w:rPr>
          <w:rFonts w:ascii="Calibri" w:hAnsi="Calibri" w:cs="Calibri"/>
          <w:color w:val="4472C4" w:themeColor="accent1"/>
          <w:sz w:val="22"/>
          <w:szCs w:val="22"/>
        </w:rPr>
        <w:t>Neuropathic pain</w:t>
      </w:r>
    </w:p>
    <w:p w14:paraId="5B4C1AF6" w14:textId="2B1C89DB" w:rsidR="001544AE" w:rsidRDefault="001544AE" w:rsidP="001544AE">
      <w:pPr>
        <w:pStyle w:val="ListParagraph"/>
        <w:ind w:left="-207" w:right="-336"/>
        <w:rPr>
          <w:rFonts w:ascii="Calibri" w:hAnsi="Calibri" w:cs="Calibri"/>
          <w:color w:val="4472C4" w:themeColor="accent1"/>
          <w:sz w:val="22"/>
          <w:szCs w:val="22"/>
        </w:rPr>
      </w:pPr>
      <w:r w:rsidRPr="001544AE">
        <w:rPr>
          <w:rFonts w:ascii="Calibri" w:hAnsi="Calibri" w:cs="Calibri"/>
          <w:color w:val="4472C4" w:themeColor="accent1"/>
          <w:sz w:val="22"/>
          <w:szCs w:val="22"/>
          <w:u w:val="single"/>
        </w:rPr>
        <w:t>Action:</w:t>
      </w:r>
      <w:r>
        <w:rPr>
          <w:rFonts w:ascii="Calibri" w:hAnsi="Calibri" w:cs="Calibri"/>
          <w:color w:val="4472C4" w:themeColor="accent1"/>
          <w:sz w:val="22"/>
          <w:szCs w:val="22"/>
        </w:rPr>
        <w:t xml:space="preserve"> Let Clare know if there is a presentation you would like to see developed and included</w:t>
      </w:r>
    </w:p>
    <w:p w14:paraId="00E155E1" w14:textId="5FA83882" w:rsidR="00141445" w:rsidRDefault="00141445" w:rsidP="001544AE">
      <w:pPr>
        <w:pStyle w:val="ListParagraph"/>
        <w:ind w:left="-207" w:right="-336"/>
        <w:rPr>
          <w:rFonts w:ascii="Calibri" w:hAnsi="Calibri" w:cs="Calibri"/>
          <w:color w:val="4472C4" w:themeColor="accent1"/>
          <w:sz w:val="22"/>
          <w:szCs w:val="22"/>
        </w:rPr>
      </w:pPr>
    </w:p>
    <w:p w14:paraId="538CADAA" w14:textId="77777777" w:rsidR="00141445" w:rsidRPr="001544AE" w:rsidRDefault="00141445" w:rsidP="001544AE">
      <w:pPr>
        <w:pStyle w:val="ListParagraph"/>
        <w:ind w:left="-207" w:right="-336"/>
        <w:rPr>
          <w:rFonts w:ascii="Calibri" w:hAnsi="Calibri" w:cs="Calibri"/>
          <w:color w:val="4472C4" w:themeColor="accent1"/>
          <w:sz w:val="22"/>
          <w:szCs w:val="22"/>
        </w:rPr>
      </w:pPr>
    </w:p>
    <w:p w14:paraId="11C28596" w14:textId="77777777" w:rsidR="001544AE" w:rsidRDefault="001544AE" w:rsidP="009C0B49">
      <w:pPr>
        <w:pStyle w:val="ListParagraph"/>
        <w:ind w:left="-207" w:right="-336"/>
        <w:rPr>
          <w:rFonts w:ascii="Calibri" w:hAnsi="Calibri" w:cs="Calibri"/>
          <w:color w:val="4472C4" w:themeColor="accent1"/>
          <w:sz w:val="22"/>
          <w:szCs w:val="22"/>
        </w:rPr>
      </w:pPr>
    </w:p>
    <w:p w14:paraId="33A81790" w14:textId="77777777" w:rsidR="00141445" w:rsidRDefault="00141445" w:rsidP="00141445">
      <w:pPr>
        <w:pStyle w:val="ListParagraph"/>
        <w:ind w:left="-207" w:right="-336"/>
        <w:rPr>
          <w:rFonts w:ascii="Calibri" w:hAnsi="Calibri" w:cs="Calibri"/>
          <w:color w:val="4472C4" w:themeColor="accent1"/>
          <w:sz w:val="22"/>
          <w:szCs w:val="22"/>
        </w:rPr>
      </w:pPr>
    </w:p>
    <w:p w14:paraId="60121A8D" w14:textId="77777777" w:rsidR="00141445" w:rsidRPr="00141445" w:rsidRDefault="00141445" w:rsidP="00141445">
      <w:pPr>
        <w:ind w:right="-336"/>
        <w:rPr>
          <w:rFonts w:ascii="Calibri" w:hAnsi="Calibri" w:cs="Calibri"/>
          <w:color w:val="4472C4" w:themeColor="accent1"/>
          <w:sz w:val="22"/>
          <w:szCs w:val="22"/>
        </w:rPr>
      </w:pPr>
    </w:p>
    <w:p w14:paraId="3EE790D6" w14:textId="529CAFD3" w:rsidR="009C0B49" w:rsidRDefault="00E778FB" w:rsidP="009C0B49">
      <w:pPr>
        <w:pStyle w:val="ListParagraph"/>
        <w:numPr>
          <w:ilvl w:val="0"/>
          <w:numId w:val="4"/>
        </w:numPr>
        <w:ind w:right="-336"/>
        <w:rPr>
          <w:rFonts w:ascii="Calibri" w:hAnsi="Calibri" w:cs="Calibri"/>
          <w:color w:val="4472C4" w:themeColor="accent1"/>
          <w:sz w:val="22"/>
          <w:szCs w:val="22"/>
        </w:rPr>
      </w:pPr>
      <w:r>
        <w:rPr>
          <w:rFonts w:ascii="Calibri" w:hAnsi="Calibri" w:cs="Calibri"/>
          <w:color w:val="4472C4" w:themeColor="accent1"/>
          <w:sz w:val="22"/>
          <w:szCs w:val="22"/>
        </w:rPr>
        <w:t>Have a think about what documents you may wish to share with others</w:t>
      </w:r>
    </w:p>
    <w:p w14:paraId="14F7901C" w14:textId="24BB78C8" w:rsidR="007A0A40" w:rsidRPr="00141445" w:rsidRDefault="007A0A40" w:rsidP="00141445">
      <w:pPr>
        <w:ind w:right="-336"/>
        <w:rPr>
          <w:rFonts w:ascii="Calibri" w:hAnsi="Calibri" w:cs="Calibri"/>
          <w:color w:val="4472C4" w:themeColor="accent1"/>
          <w:sz w:val="22"/>
          <w:szCs w:val="22"/>
        </w:rPr>
      </w:pPr>
    </w:p>
    <w:p w14:paraId="44DBFB68" w14:textId="1A324115" w:rsidR="00E778FB" w:rsidRDefault="00E778FB" w:rsidP="00E778FB">
      <w:pPr>
        <w:pStyle w:val="ListParagraph"/>
        <w:ind w:left="-207" w:right="-336"/>
        <w:rPr>
          <w:rFonts w:ascii="Calibri" w:hAnsi="Calibri" w:cs="Calibri"/>
          <w:color w:val="4472C4" w:themeColor="accent1"/>
          <w:sz w:val="22"/>
          <w:szCs w:val="22"/>
        </w:rPr>
      </w:pPr>
      <w:r>
        <w:rPr>
          <w:rFonts w:ascii="Calibri" w:hAnsi="Calibri" w:cs="Calibri"/>
          <w:color w:val="4472C4" w:themeColor="accent1"/>
          <w:sz w:val="22"/>
          <w:szCs w:val="22"/>
        </w:rPr>
        <w:t xml:space="preserve">Annie Dixon recently presented at an NMP Leads NW meeting and asked for feedback on a range of standard documentation. All these can be viewed in: Sharing Zone/Sharing by </w:t>
      </w:r>
      <w:proofErr w:type="spellStart"/>
      <w:r>
        <w:rPr>
          <w:rFonts w:ascii="Calibri" w:hAnsi="Calibri" w:cs="Calibri"/>
          <w:color w:val="4472C4" w:themeColor="accent1"/>
          <w:sz w:val="22"/>
          <w:szCs w:val="22"/>
        </w:rPr>
        <w:t>Organis’n</w:t>
      </w:r>
      <w:proofErr w:type="spellEnd"/>
      <w:r>
        <w:rPr>
          <w:rFonts w:ascii="Calibri" w:hAnsi="Calibri" w:cs="Calibri"/>
          <w:color w:val="4472C4" w:themeColor="accent1"/>
          <w:sz w:val="22"/>
          <w:szCs w:val="22"/>
        </w:rPr>
        <w:t>/GM Post Grad Group</w:t>
      </w:r>
    </w:p>
    <w:p w14:paraId="01C467BA" w14:textId="14A3CE8B" w:rsidR="00E778FB" w:rsidRDefault="00E778FB" w:rsidP="00E778FB">
      <w:pPr>
        <w:pStyle w:val="ListParagraph"/>
        <w:ind w:left="-207" w:right="-336"/>
        <w:rPr>
          <w:rFonts w:ascii="Calibri" w:hAnsi="Calibri" w:cs="Calibri"/>
          <w:color w:val="4472C4" w:themeColor="accent1"/>
          <w:sz w:val="22"/>
          <w:szCs w:val="22"/>
        </w:rPr>
      </w:pPr>
    </w:p>
    <w:p w14:paraId="6B375581" w14:textId="356CB7A0" w:rsidR="00E778FB" w:rsidRDefault="00E778FB" w:rsidP="00E778FB">
      <w:pPr>
        <w:pStyle w:val="ListParagraph"/>
        <w:ind w:left="-207" w:right="-336"/>
        <w:rPr>
          <w:rFonts w:ascii="Calibri" w:hAnsi="Calibri" w:cs="Calibri"/>
          <w:color w:val="4472C4" w:themeColor="accent1"/>
          <w:sz w:val="22"/>
          <w:szCs w:val="22"/>
        </w:rPr>
      </w:pPr>
      <w:r>
        <w:rPr>
          <w:rFonts w:ascii="Calibri" w:hAnsi="Calibri" w:cs="Calibri"/>
          <w:color w:val="4472C4" w:themeColor="accent1"/>
          <w:sz w:val="22"/>
          <w:szCs w:val="22"/>
        </w:rPr>
        <w:t>You can create a folder for</w:t>
      </w:r>
      <w:r w:rsidR="007A0A40">
        <w:rPr>
          <w:rFonts w:ascii="Calibri" w:hAnsi="Calibri" w:cs="Calibri"/>
          <w:color w:val="4472C4" w:themeColor="accent1"/>
          <w:sz w:val="22"/>
          <w:szCs w:val="22"/>
        </w:rPr>
        <w:t xml:space="preserve"> your organisation in this area, and upload documents that you may wish to share with others. </w:t>
      </w:r>
    </w:p>
    <w:p w14:paraId="26CD45C0" w14:textId="2BF99B50" w:rsidR="007A0A40" w:rsidRDefault="007A0A40" w:rsidP="00E778FB">
      <w:pPr>
        <w:pStyle w:val="ListParagraph"/>
        <w:ind w:left="-207" w:right="-336"/>
        <w:rPr>
          <w:rFonts w:ascii="Calibri" w:hAnsi="Calibri" w:cs="Calibri"/>
          <w:color w:val="4472C4" w:themeColor="accent1"/>
          <w:sz w:val="22"/>
          <w:szCs w:val="22"/>
        </w:rPr>
      </w:pPr>
    </w:p>
    <w:p w14:paraId="21C80742" w14:textId="3AC661E5" w:rsidR="007A0A40" w:rsidRDefault="007A0A40" w:rsidP="00E778FB">
      <w:pPr>
        <w:pStyle w:val="ListParagraph"/>
        <w:ind w:left="-207" w:right="-336"/>
        <w:rPr>
          <w:rFonts w:ascii="Calibri" w:hAnsi="Calibri" w:cs="Calibri"/>
          <w:color w:val="4472C4" w:themeColor="accent1"/>
          <w:sz w:val="22"/>
          <w:szCs w:val="22"/>
        </w:rPr>
      </w:pPr>
      <w:r>
        <w:rPr>
          <w:rFonts w:ascii="Calibri" w:hAnsi="Calibri" w:cs="Calibri"/>
          <w:color w:val="4472C4" w:themeColor="accent1"/>
          <w:sz w:val="22"/>
          <w:szCs w:val="22"/>
        </w:rPr>
        <w:t xml:space="preserve">The ‘Sharing Zone’ is the only area on the platform that you can freely upload documents to at the moment. If you have documents suitable for the higher level folders please email them to </w:t>
      </w:r>
      <w:hyperlink r:id="rId10" w:history="1">
        <w:r w:rsidRPr="00457FD9">
          <w:rPr>
            <w:rStyle w:val="Hyperlink"/>
            <w:rFonts w:ascii="Calibri" w:hAnsi="Calibri" w:cs="Calibri"/>
            <w:sz w:val="22"/>
            <w:szCs w:val="22"/>
          </w:rPr>
          <w:t>nmpleadsnw@hecooperative.couk</w:t>
        </w:r>
      </w:hyperlink>
      <w:r>
        <w:rPr>
          <w:rFonts w:ascii="Calibri" w:hAnsi="Calibri" w:cs="Calibri"/>
          <w:color w:val="4472C4" w:themeColor="accent1"/>
          <w:sz w:val="22"/>
          <w:szCs w:val="22"/>
        </w:rPr>
        <w:t xml:space="preserve"> to be uploaded.</w:t>
      </w:r>
    </w:p>
    <w:p w14:paraId="20379B86" w14:textId="5E2CFAF3" w:rsidR="009C0B49" w:rsidRPr="007A0A40" w:rsidRDefault="009C0B49" w:rsidP="007A0A40">
      <w:pPr>
        <w:rPr>
          <w:rFonts w:ascii="Calibri" w:hAnsi="Calibri" w:cs="Calibri"/>
          <w:color w:val="4472C4" w:themeColor="accent1"/>
          <w:sz w:val="22"/>
          <w:szCs w:val="22"/>
        </w:rPr>
      </w:pPr>
    </w:p>
    <w:p w14:paraId="32ECB618" w14:textId="47E9AC8A" w:rsidR="009C0B49" w:rsidRDefault="007A0A40" w:rsidP="009C0B49">
      <w:pPr>
        <w:pStyle w:val="ListParagraph"/>
        <w:numPr>
          <w:ilvl w:val="0"/>
          <w:numId w:val="4"/>
        </w:numPr>
        <w:ind w:right="-336"/>
        <w:rPr>
          <w:rFonts w:ascii="Calibri" w:hAnsi="Calibri" w:cs="Calibri"/>
          <w:color w:val="4472C4" w:themeColor="accent1"/>
          <w:sz w:val="22"/>
          <w:szCs w:val="22"/>
        </w:rPr>
      </w:pPr>
      <w:r>
        <w:rPr>
          <w:rFonts w:ascii="Calibri" w:hAnsi="Calibri" w:cs="Calibri"/>
          <w:color w:val="4472C4" w:themeColor="accent1"/>
          <w:sz w:val="22"/>
          <w:szCs w:val="22"/>
        </w:rPr>
        <w:t>Look at useful information on HEIs</w:t>
      </w:r>
    </w:p>
    <w:p w14:paraId="6A8D0DEF" w14:textId="7B6309B5" w:rsidR="007A0A40" w:rsidRDefault="007A0A40" w:rsidP="007A0A40">
      <w:pPr>
        <w:pStyle w:val="ListParagraph"/>
        <w:ind w:left="-207" w:right="-336"/>
        <w:rPr>
          <w:rFonts w:ascii="Calibri" w:hAnsi="Calibri" w:cs="Calibri"/>
          <w:color w:val="4472C4" w:themeColor="accent1"/>
          <w:sz w:val="22"/>
          <w:szCs w:val="22"/>
        </w:rPr>
      </w:pPr>
      <w:r>
        <w:rPr>
          <w:rFonts w:ascii="Calibri" w:hAnsi="Calibri" w:cs="Calibri"/>
          <w:color w:val="4472C4" w:themeColor="accent1"/>
          <w:sz w:val="22"/>
          <w:szCs w:val="22"/>
        </w:rPr>
        <w:t xml:space="preserve">The NMP Zone also has useful information </w:t>
      </w:r>
      <w:r w:rsidR="0029403C">
        <w:rPr>
          <w:rFonts w:ascii="Calibri" w:hAnsi="Calibri" w:cs="Calibri"/>
          <w:color w:val="4472C4" w:themeColor="accent1"/>
          <w:sz w:val="22"/>
          <w:szCs w:val="22"/>
        </w:rPr>
        <w:t xml:space="preserve">on </w:t>
      </w:r>
      <w:r>
        <w:rPr>
          <w:rFonts w:ascii="Calibri" w:hAnsi="Calibri" w:cs="Calibri"/>
          <w:color w:val="4472C4" w:themeColor="accent1"/>
          <w:sz w:val="22"/>
          <w:szCs w:val="22"/>
        </w:rPr>
        <w:t>HEI provision in the NW including:</w:t>
      </w:r>
    </w:p>
    <w:p w14:paraId="6A844A2E" w14:textId="53EF39BD" w:rsidR="007A0A40" w:rsidRDefault="007A0A40" w:rsidP="007A0A40">
      <w:pPr>
        <w:pStyle w:val="ListParagraph"/>
        <w:numPr>
          <w:ilvl w:val="0"/>
          <w:numId w:val="3"/>
        </w:numPr>
        <w:ind w:right="-336"/>
        <w:rPr>
          <w:rFonts w:ascii="Calibri" w:hAnsi="Calibri" w:cs="Calibri"/>
          <w:color w:val="4472C4" w:themeColor="accent1"/>
          <w:sz w:val="22"/>
          <w:szCs w:val="22"/>
        </w:rPr>
      </w:pPr>
      <w:r>
        <w:rPr>
          <w:rFonts w:ascii="Calibri" w:hAnsi="Calibri" w:cs="Calibri"/>
          <w:color w:val="4472C4" w:themeColor="accent1"/>
          <w:sz w:val="22"/>
          <w:szCs w:val="22"/>
        </w:rPr>
        <w:t>Up to date list of university course dates and availability within the North West</w:t>
      </w:r>
    </w:p>
    <w:p w14:paraId="1B86EAB8" w14:textId="6327ED73" w:rsidR="007A0A40" w:rsidRDefault="00940A6F" w:rsidP="007A0A40">
      <w:pPr>
        <w:pStyle w:val="ListParagraph"/>
        <w:numPr>
          <w:ilvl w:val="0"/>
          <w:numId w:val="3"/>
        </w:numPr>
        <w:ind w:right="-336"/>
        <w:rPr>
          <w:rFonts w:ascii="Calibri" w:hAnsi="Calibri" w:cs="Calibri"/>
          <w:color w:val="4472C4" w:themeColor="accent1"/>
          <w:sz w:val="22"/>
          <w:szCs w:val="22"/>
        </w:rPr>
      </w:pPr>
      <w:r>
        <w:rPr>
          <w:rFonts w:ascii="Calibri" w:hAnsi="Calibri" w:cs="Calibri"/>
          <w:color w:val="4472C4" w:themeColor="accent1"/>
          <w:sz w:val="22"/>
          <w:szCs w:val="22"/>
        </w:rPr>
        <w:t>Information on the pre-</w:t>
      </w:r>
      <w:r w:rsidR="007A0A40">
        <w:rPr>
          <w:rFonts w:ascii="Calibri" w:hAnsi="Calibri" w:cs="Calibri"/>
          <w:color w:val="4472C4" w:themeColor="accent1"/>
          <w:sz w:val="22"/>
          <w:szCs w:val="22"/>
        </w:rPr>
        <w:t>entry assessments via SN@P</w:t>
      </w:r>
      <w:r>
        <w:rPr>
          <w:rFonts w:ascii="Calibri" w:hAnsi="Calibri" w:cs="Calibri"/>
          <w:color w:val="4472C4" w:themeColor="accent1"/>
          <w:sz w:val="22"/>
          <w:szCs w:val="22"/>
        </w:rPr>
        <w:t xml:space="preserve"> (including a useful ‘how to’ presentation)</w:t>
      </w:r>
    </w:p>
    <w:p w14:paraId="204AF54C" w14:textId="46AE376A" w:rsidR="007A0A40" w:rsidRDefault="007A0A40" w:rsidP="007A0A40">
      <w:pPr>
        <w:pStyle w:val="ListParagraph"/>
        <w:numPr>
          <w:ilvl w:val="0"/>
          <w:numId w:val="3"/>
        </w:numPr>
        <w:ind w:right="-336"/>
        <w:rPr>
          <w:rFonts w:ascii="Calibri" w:hAnsi="Calibri" w:cs="Calibri"/>
          <w:color w:val="4472C4" w:themeColor="accent1"/>
          <w:sz w:val="22"/>
          <w:szCs w:val="22"/>
        </w:rPr>
      </w:pPr>
      <w:r>
        <w:rPr>
          <w:rFonts w:ascii="Calibri" w:hAnsi="Calibri" w:cs="Calibri"/>
          <w:color w:val="4472C4" w:themeColor="accent1"/>
          <w:sz w:val="22"/>
          <w:szCs w:val="22"/>
        </w:rPr>
        <w:t>Recently published funding guide developed in conjunction with HEE</w:t>
      </w:r>
    </w:p>
    <w:p w14:paraId="2490AD62" w14:textId="5D585434" w:rsidR="007A0A40" w:rsidRDefault="007A0A40" w:rsidP="007A0A40">
      <w:pPr>
        <w:pStyle w:val="ListParagraph"/>
        <w:ind w:left="-207" w:right="-336"/>
        <w:rPr>
          <w:rFonts w:ascii="Calibri" w:hAnsi="Calibri" w:cs="Calibri"/>
          <w:color w:val="4472C4" w:themeColor="accent1"/>
          <w:sz w:val="22"/>
          <w:szCs w:val="22"/>
        </w:rPr>
      </w:pPr>
    </w:p>
    <w:p w14:paraId="20A3334C" w14:textId="575B9C85" w:rsidR="007A0A40" w:rsidRDefault="007A0A40" w:rsidP="007A0A40">
      <w:pPr>
        <w:pStyle w:val="ListParagraph"/>
        <w:ind w:left="-207" w:right="-336"/>
        <w:rPr>
          <w:rFonts w:ascii="Calibri" w:hAnsi="Calibri" w:cs="Calibri"/>
          <w:color w:val="4472C4" w:themeColor="accent1"/>
          <w:sz w:val="22"/>
          <w:szCs w:val="22"/>
        </w:rPr>
      </w:pPr>
      <w:r>
        <w:rPr>
          <w:rFonts w:ascii="Calibri" w:hAnsi="Calibri" w:cs="Calibri"/>
          <w:color w:val="4472C4" w:themeColor="accent1"/>
          <w:sz w:val="22"/>
          <w:szCs w:val="22"/>
        </w:rPr>
        <w:t>To view all documents relating to the above click on ‘Files’ icon. Then click on ‘University Courses’.</w:t>
      </w:r>
    </w:p>
    <w:p w14:paraId="73465C05" w14:textId="37D77F0A" w:rsidR="009C0B49" w:rsidRDefault="009C0B49" w:rsidP="00940A6F">
      <w:pPr>
        <w:ind w:right="-336"/>
        <w:rPr>
          <w:rFonts w:ascii="Calibri" w:hAnsi="Calibri" w:cs="Calibri"/>
          <w:color w:val="4472C4" w:themeColor="accent1"/>
          <w:sz w:val="22"/>
          <w:szCs w:val="22"/>
        </w:rPr>
      </w:pPr>
    </w:p>
    <w:p w14:paraId="61317B59" w14:textId="7E75A16C" w:rsidR="00940A6F" w:rsidRPr="00940A6F" w:rsidRDefault="00940A6F" w:rsidP="00940A6F">
      <w:pPr>
        <w:ind w:left="-709" w:right="-336"/>
        <w:rPr>
          <w:rFonts w:ascii="Calibri" w:hAnsi="Calibri" w:cs="Calibri"/>
          <w:b/>
          <w:color w:val="4472C4" w:themeColor="accent1"/>
          <w:sz w:val="22"/>
          <w:szCs w:val="22"/>
        </w:rPr>
      </w:pPr>
      <w:r w:rsidRPr="00940A6F">
        <w:rPr>
          <w:rFonts w:ascii="Calibri" w:hAnsi="Calibri" w:cs="Calibri"/>
          <w:b/>
          <w:color w:val="4472C4" w:themeColor="accent1"/>
          <w:sz w:val="22"/>
          <w:szCs w:val="22"/>
        </w:rPr>
        <w:t xml:space="preserve">All feedback </w:t>
      </w:r>
      <w:proofErr w:type="gramStart"/>
      <w:r w:rsidRPr="00940A6F">
        <w:rPr>
          <w:rFonts w:ascii="Calibri" w:hAnsi="Calibri" w:cs="Calibri"/>
          <w:b/>
          <w:color w:val="4472C4" w:themeColor="accent1"/>
          <w:sz w:val="22"/>
          <w:szCs w:val="22"/>
        </w:rPr>
        <w:t>welcome</w:t>
      </w:r>
      <w:proofErr w:type="gramEnd"/>
    </w:p>
    <w:p w14:paraId="01BEA5B3" w14:textId="549DD05D" w:rsidR="00940A6F" w:rsidRDefault="00940A6F" w:rsidP="00940A6F">
      <w:pPr>
        <w:ind w:left="-709" w:right="-336"/>
        <w:rPr>
          <w:rFonts w:ascii="Calibri" w:hAnsi="Calibri" w:cs="Calibri"/>
          <w:color w:val="4472C4" w:themeColor="accent1"/>
          <w:sz w:val="22"/>
          <w:szCs w:val="22"/>
        </w:rPr>
      </w:pPr>
      <w:r>
        <w:rPr>
          <w:rFonts w:ascii="Calibri" w:hAnsi="Calibri" w:cs="Calibri"/>
          <w:color w:val="4472C4" w:themeColor="accent1"/>
          <w:sz w:val="22"/>
          <w:szCs w:val="22"/>
        </w:rPr>
        <w:t xml:space="preserve">As we have just launched the online resource, we welcome any feedback. </w:t>
      </w:r>
    </w:p>
    <w:p w14:paraId="454F7067" w14:textId="15CF59D7" w:rsidR="00940A6F" w:rsidRDefault="00D746FB" w:rsidP="00940A6F">
      <w:pPr>
        <w:ind w:left="-709" w:right="-336"/>
        <w:rPr>
          <w:rFonts w:ascii="Calibri" w:hAnsi="Calibri" w:cs="Calibri"/>
          <w:color w:val="4472C4" w:themeColor="accent1"/>
          <w:sz w:val="22"/>
          <w:szCs w:val="22"/>
        </w:rPr>
      </w:pPr>
      <w:hyperlink r:id="rId11" w:history="1">
        <w:r w:rsidR="00940A6F" w:rsidRPr="00457FD9">
          <w:rPr>
            <w:rStyle w:val="Hyperlink"/>
            <w:rFonts w:ascii="Calibri" w:hAnsi="Calibri" w:cs="Calibri"/>
            <w:sz w:val="22"/>
            <w:szCs w:val="22"/>
          </w:rPr>
          <w:t>nmpleadsnw@hecooperative.co.uk</w:t>
        </w:r>
      </w:hyperlink>
    </w:p>
    <w:p w14:paraId="12DD2081" w14:textId="4EB6545D" w:rsidR="00940A6F" w:rsidRDefault="00940A6F" w:rsidP="00940A6F">
      <w:pPr>
        <w:ind w:left="-709" w:right="-336"/>
        <w:rPr>
          <w:rFonts w:ascii="Calibri" w:hAnsi="Calibri" w:cs="Calibri"/>
          <w:color w:val="4472C4" w:themeColor="accent1"/>
          <w:sz w:val="22"/>
          <w:szCs w:val="22"/>
        </w:rPr>
      </w:pPr>
    </w:p>
    <w:p w14:paraId="43CF43A9" w14:textId="5C1ADD89" w:rsidR="00940A6F" w:rsidRPr="00940A6F" w:rsidRDefault="00940A6F" w:rsidP="00940A6F">
      <w:pPr>
        <w:ind w:left="-709" w:right="-336"/>
        <w:rPr>
          <w:rFonts w:ascii="Calibri" w:hAnsi="Calibri" w:cs="Calibri"/>
          <w:color w:val="4472C4" w:themeColor="accent1"/>
          <w:sz w:val="22"/>
          <w:szCs w:val="22"/>
        </w:rPr>
      </w:pPr>
      <w:r>
        <w:rPr>
          <w:rFonts w:ascii="Calibri" w:hAnsi="Calibri" w:cs="Calibri"/>
          <w:color w:val="4472C4" w:themeColor="accent1"/>
          <w:sz w:val="22"/>
          <w:szCs w:val="22"/>
        </w:rPr>
        <w:t xml:space="preserve">This is your resource and we want to make it as useful and functional as possible for you. </w:t>
      </w:r>
    </w:p>
    <w:p w14:paraId="1790C62B" w14:textId="77777777" w:rsidR="00702515" w:rsidRPr="00702515" w:rsidRDefault="00702515" w:rsidP="00702515">
      <w:pPr>
        <w:ind w:left="-567" w:right="-336"/>
        <w:rPr>
          <w:rFonts w:ascii="Calibri" w:hAnsi="Calibri" w:cs="Calibri"/>
          <w:color w:val="4472C4" w:themeColor="accent1"/>
          <w:sz w:val="22"/>
          <w:szCs w:val="22"/>
        </w:rPr>
      </w:pPr>
    </w:p>
    <w:p w14:paraId="280F2CF3" w14:textId="061C0ACA" w:rsidR="00702515" w:rsidRDefault="00702515" w:rsidP="00702515">
      <w:pPr>
        <w:ind w:left="-567" w:right="-336"/>
        <w:rPr>
          <w:rFonts w:ascii="Calibri" w:hAnsi="Calibri" w:cs="Calibri"/>
          <w:b/>
          <w:color w:val="4472C4" w:themeColor="accent1"/>
          <w:sz w:val="22"/>
          <w:szCs w:val="22"/>
        </w:rPr>
      </w:pPr>
    </w:p>
    <w:p w14:paraId="7CD6A2DF" w14:textId="77777777" w:rsidR="009C0B49" w:rsidRDefault="009C0B49" w:rsidP="00702515">
      <w:pPr>
        <w:ind w:left="-567" w:right="-336"/>
        <w:rPr>
          <w:rFonts w:ascii="Calibri" w:hAnsi="Calibri" w:cs="Calibri"/>
          <w:b/>
          <w:color w:val="4472C4" w:themeColor="accent1"/>
          <w:sz w:val="22"/>
          <w:szCs w:val="22"/>
        </w:rPr>
      </w:pPr>
    </w:p>
    <w:p w14:paraId="4E4AC95D" w14:textId="261BD0E0" w:rsidR="00535F48" w:rsidRDefault="00535F48" w:rsidP="00702515">
      <w:pPr>
        <w:ind w:left="-567" w:right="-336"/>
        <w:rPr>
          <w:rFonts w:ascii="Calibri" w:hAnsi="Calibri" w:cs="Calibri"/>
          <w:b/>
          <w:color w:val="4472C4" w:themeColor="accent1"/>
          <w:sz w:val="22"/>
          <w:szCs w:val="22"/>
        </w:rPr>
      </w:pPr>
    </w:p>
    <w:p w14:paraId="1428DDEC" w14:textId="77777777" w:rsidR="00535F48" w:rsidRPr="00702515" w:rsidRDefault="00535F48" w:rsidP="00702515">
      <w:pPr>
        <w:ind w:left="-567" w:right="-336"/>
        <w:rPr>
          <w:rFonts w:ascii="Calibri" w:hAnsi="Calibri" w:cs="Calibri"/>
          <w:b/>
          <w:color w:val="4472C4" w:themeColor="accent1"/>
          <w:sz w:val="22"/>
          <w:szCs w:val="22"/>
        </w:rPr>
      </w:pPr>
    </w:p>
    <w:p w14:paraId="1DA89239" w14:textId="7BC6DC84" w:rsidR="00535F48" w:rsidRDefault="00535F48" w:rsidP="00702515">
      <w:pPr>
        <w:ind w:left="-567" w:right="-336"/>
        <w:rPr>
          <w:rFonts w:ascii="Calibri" w:eastAsia="Times New Roman" w:hAnsi="Calibri" w:cs="Calibri"/>
          <w:color w:val="4472C4" w:themeColor="accent1"/>
          <w:sz w:val="22"/>
          <w:szCs w:val="22"/>
        </w:rPr>
      </w:pPr>
    </w:p>
    <w:p w14:paraId="449F9F2F" w14:textId="1A48F40E" w:rsidR="00535F48" w:rsidRDefault="00535F48" w:rsidP="00702515">
      <w:pPr>
        <w:ind w:left="-567" w:right="-336"/>
        <w:rPr>
          <w:rFonts w:ascii="Calibri" w:eastAsia="Times New Roman" w:hAnsi="Calibri" w:cs="Calibri"/>
          <w:color w:val="4472C4" w:themeColor="accent1"/>
          <w:sz w:val="22"/>
          <w:szCs w:val="22"/>
        </w:rPr>
      </w:pPr>
    </w:p>
    <w:p w14:paraId="7BC78996" w14:textId="30F62ACA" w:rsidR="00940A6F" w:rsidRDefault="00940A6F" w:rsidP="00702515">
      <w:pPr>
        <w:ind w:left="-567" w:right="-336"/>
        <w:rPr>
          <w:rFonts w:ascii="Calibri" w:eastAsia="Times New Roman" w:hAnsi="Calibri" w:cs="Calibri"/>
          <w:color w:val="4472C4" w:themeColor="accent1"/>
          <w:sz w:val="22"/>
          <w:szCs w:val="22"/>
        </w:rPr>
      </w:pPr>
    </w:p>
    <w:p w14:paraId="6ED4656A" w14:textId="65439222" w:rsidR="00940A6F" w:rsidRDefault="00940A6F" w:rsidP="00702515">
      <w:pPr>
        <w:ind w:left="-567" w:right="-336"/>
        <w:rPr>
          <w:rFonts w:ascii="Calibri" w:eastAsia="Times New Roman" w:hAnsi="Calibri" w:cs="Calibri"/>
          <w:color w:val="4472C4" w:themeColor="accent1"/>
          <w:sz w:val="22"/>
          <w:szCs w:val="22"/>
        </w:rPr>
      </w:pPr>
    </w:p>
    <w:p w14:paraId="6C4A21A7" w14:textId="629BB803" w:rsidR="00940A6F" w:rsidRDefault="00813694" w:rsidP="00813694">
      <w:pPr>
        <w:tabs>
          <w:tab w:val="left" w:pos="6547"/>
        </w:tabs>
        <w:ind w:left="-567" w:right="-336"/>
        <w:rPr>
          <w:rFonts w:ascii="Calibri" w:eastAsia="Times New Roman" w:hAnsi="Calibri" w:cs="Calibri"/>
          <w:color w:val="4472C4" w:themeColor="accent1"/>
          <w:sz w:val="22"/>
          <w:szCs w:val="22"/>
        </w:rPr>
      </w:pPr>
      <w:r>
        <w:rPr>
          <w:rFonts w:ascii="Calibri" w:eastAsia="Times New Roman" w:hAnsi="Calibri" w:cs="Calibri"/>
          <w:color w:val="4472C4" w:themeColor="accent1"/>
          <w:sz w:val="22"/>
          <w:szCs w:val="22"/>
        </w:rPr>
        <w:tab/>
      </w:r>
      <w:bookmarkStart w:id="0" w:name="_GoBack"/>
      <w:bookmarkEnd w:id="0"/>
    </w:p>
    <w:p w14:paraId="7A318DD3" w14:textId="5A1AD5C1" w:rsidR="00940A6F" w:rsidRDefault="00940A6F" w:rsidP="00702515">
      <w:pPr>
        <w:ind w:left="-567" w:right="-336"/>
        <w:rPr>
          <w:rFonts w:ascii="Calibri" w:eastAsia="Times New Roman" w:hAnsi="Calibri" w:cs="Calibri"/>
          <w:color w:val="4472C4" w:themeColor="accent1"/>
          <w:sz w:val="22"/>
          <w:szCs w:val="22"/>
        </w:rPr>
      </w:pPr>
    </w:p>
    <w:p w14:paraId="528741ED" w14:textId="29F901C2" w:rsidR="00940A6F" w:rsidRDefault="00940A6F" w:rsidP="00702515">
      <w:pPr>
        <w:ind w:left="-567" w:right="-336"/>
        <w:rPr>
          <w:rFonts w:ascii="Calibri" w:eastAsia="Times New Roman" w:hAnsi="Calibri" w:cs="Calibri"/>
          <w:color w:val="4472C4" w:themeColor="accent1"/>
          <w:sz w:val="22"/>
          <w:szCs w:val="22"/>
        </w:rPr>
      </w:pPr>
    </w:p>
    <w:p w14:paraId="50C52F17" w14:textId="37AC675D" w:rsidR="00940A6F" w:rsidRDefault="00940A6F" w:rsidP="00702515">
      <w:pPr>
        <w:ind w:left="-567" w:right="-336"/>
        <w:rPr>
          <w:rFonts w:ascii="Calibri" w:eastAsia="Times New Roman" w:hAnsi="Calibri" w:cs="Calibri"/>
          <w:color w:val="4472C4" w:themeColor="accent1"/>
          <w:sz w:val="22"/>
          <w:szCs w:val="22"/>
        </w:rPr>
      </w:pPr>
    </w:p>
    <w:p w14:paraId="6C0624BD" w14:textId="42BC4B37" w:rsidR="00940A6F" w:rsidRDefault="00940A6F" w:rsidP="00702515">
      <w:pPr>
        <w:ind w:left="-567" w:right="-336"/>
        <w:rPr>
          <w:rFonts w:ascii="Calibri" w:eastAsia="Times New Roman" w:hAnsi="Calibri" w:cs="Calibri"/>
          <w:color w:val="4472C4" w:themeColor="accent1"/>
          <w:sz w:val="22"/>
          <w:szCs w:val="22"/>
        </w:rPr>
      </w:pPr>
    </w:p>
    <w:p w14:paraId="4C9E4DD4" w14:textId="701C977A" w:rsidR="00940A6F" w:rsidRDefault="00940A6F" w:rsidP="00702515">
      <w:pPr>
        <w:ind w:left="-567" w:right="-336"/>
        <w:rPr>
          <w:rFonts w:ascii="Calibri" w:eastAsia="Times New Roman" w:hAnsi="Calibri" w:cs="Calibri"/>
          <w:color w:val="4472C4" w:themeColor="accent1"/>
          <w:sz w:val="22"/>
          <w:szCs w:val="22"/>
        </w:rPr>
      </w:pPr>
    </w:p>
    <w:p w14:paraId="13EC1EE1" w14:textId="64696571" w:rsidR="00940A6F" w:rsidRDefault="00940A6F" w:rsidP="00702515">
      <w:pPr>
        <w:ind w:left="-567" w:right="-336"/>
        <w:rPr>
          <w:rFonts w:ascii="Calibri" w:eastAsia="Times New Roman" w:hAnsi="Calibri" w:cs="Calibri"/>
          <w:color w:val="4472C4" w:themeColor="accent1"/>
          <w:sz w:val="22"/>
          <w:szCs w:val="22"/>
        </w:rPr>
      </w:pPr>
    </w:p>
    <w:p w14:paraId="3A6599BC" w14:textId="66C79A89" w:rsidR="00940A6F" w:rsidRDefault="00940A6F" w:rsidP="00702515">
      <w:pPr>
        <w:ind w:left="-567" w:right="-336"/>
        <w:rPr>
          <w:rFonts w:ascii="Calibri" w:eastAsia="Times New Roman" w:hAnsi="Calibri" w:cs="Calibri"/>
          <w:color w:val="4472C4" w:themeColor="accent1"/>
          <w:sz w:val="22"/>
          <w:szCs w:val="22"/>
        </w:rPr>
      </w:pPr>
    </w:p>
    <w:p w14:paraId="1280606D" w14:textId="61FFE33A" w:rsidR="00940A6F" w:rsidRDefault="00940A6F" w:rsidP="00702515">
      <w:pPr>
        <w:ind w:left="-567" w:right="-336"/>
        <w:rPr>
          <w:rFonts w:ascii="Calibri" w:eastAsia="Times New Roman" w:hAnsi="Calibri" w:cs="Calibri"/>
          <w:color w:val="4472C4" w:themeColor="accent1"/>
          <w:sz w:val="22"/>
          <w:szCs w:val="22"/>
        </w:rPr>
      </w:pPr>
    </w:p>
    <w:p w14:paraId="30BD19AA" w14:textId="618E5051" w:rsidR="00940A6F" w:rsidRDefault="00940A6F" w:rsidP="00702515">
      <w:pPr>
        <w:ind w:left="-567" w:right="-336"/>
        <w:rPr>
          <w:rFonts w:ascii="Calibri" w:eastAsia="Times New Roman" w:hAnsi="Calibri" w:cs="Calibri"/>
          <w:color w:val="4472C4" w:themeColor="accent1"/>
          <w:sz w:val="22"/>
          <w:szCs w:val="22"/>
        </w:rPr>
      </w:pPr>
    </w:p>
    <w:p w14:paraId="129478F7" w14:textId="17C9682C" w:rsidR="00940A6F" w:rsidRDefault="00940A6F" w:rsidP="00141445">
      <w:pPr>
        <w:ind w:right="-336"/>
        <w:rPr>
          <w:rFonts w:ascii="Calibri" w:eastAsia="Times New Roman" w:hAnsi="Calibri" w:cs="Calibri"/>
          <w:color w:val="4472C4" w:themeColor="accent1"/>
          <w:sz w:val="22"/>
          <w:szCs w:val="22"/>
        </w:rPr>
      </w:pPr>
    </w:p>
    <w:p w14:paraId="4217D53D" w14:textId="5A86408F" w:rsidR="00535F48" w:rsidRPr="00746CE0" w:rsidRDefault="00746CE0" w:rsidP="00702515">
      <w:pPr>
        <w:ind w:left="-567" w:right="-336"/>
        <w:rPr>
          <w:rFonts w:ascii="Calibri" w:eastAsia="Times New Roman" w:hAnsi="Calibri" w:cs="Calibri"/>
          <w:color w:val="4472C4" w:themeColor="accent1"/>
          <w:sz w:val="18"/>
          <w:szCs w:val="18"/>
        </w:rPr>
      </w:pPr>
      <w:r w:rsidRPr="00746CE0">
        <w:rPr>
          <w:rFonts w:ascii="Calibri" w:eastAsia="Times New Roman" w:hAnsi="Calibri" w:cs="Calibri"/>
          <w:color w:val="4472C4" w:themeColor="accent1"/>
          <w:sz w:val="18"/>
          <w:szCs w:val="18"/>
        </w:rPr>
        <w:t>Document owner: Jo Tate</w:t>
      </w:r>
    </w:p>
    <w:p w14:paraId="1BE6897F" w14:textId="3EE497AE" w:rsidR="00535F48" w:rsidRPr="00535F48" w:rsidRDefault="00535F48" w:rsidP="00702515">
      <w:pPr>
        <w:ind w:left="-567" w:right="-336"/>
        <w:rPr>
          <w:rFonts w:ascii="Calibri" w:eastAsia="Times New Roman" w:hAnsi="Calibri" w:cs="Calibri"/>
          <w:color w:val="4472C4" w:themeColor="accent1"/>
          <w:sz w:val="18"/>
          <w:szCs w:val="18"/>
        </w:rPr>
      </w:pPr>
      <w:r w:rsidRPr="00535F48">
        <w:rPr>
          <w:rFonts w:ascii="Calibri" w:eastAsia="Times New Roman" w:hAnsi="Calibri" w:cs="Calibri"/>
          <w:color w:val="4472C4" w:themeColor="accent1"/>
          <w:sz w:val="18"/>
          <w:szCs w:val="18"/>
        </w:rPr>
        <w:t xml:space="preserve">Last updated: JT </w:t>
      </w:r>
      <w:r w:rsidR="00813694">
        <w:rPr>
          <w:rFonts w:ascii="Calibri" w:eastAsia="Times New Roman" w:hAnsi="Calibri" w:cs="Calibri"/>
          <w:color w:val="4472C4" w:themeColor="accent1"/>
          <w:sz w:val="18"/>
          <w:szCs w:val="18"/>
        </w:rPr>
        <w:t>14</w:t>
      </w:r>
      <w:r w:rsidRPr="00535F48">
        <w:rPr>
          <w:rFonts w:ascii="Calibri" w:eastAsia="Times New Roman" w:hAnsi="Calibri" w:cs="Calibri"/>
          <w:color w:val="4472C4" w:themeColor="accent1"/>
          <w:sz w:val="18"/>
          <w:szCs w:val="18"/>
        </w:rPr>
        <w:t>/</w:t>
      </w:r>
      <w:r w:rsidR="00813694">
        <w:rPr>
          <w:rFonts w:ascii="Calibri" w:eastAsia="Times New Roman" w:hAnsi="Calibri" w:cs="Calibri"/>
          <w:color w:val="4472C4" w:themeColor="accent1"/>
          <w:sz w:val="18"/>
          <w:szCs w:val="18"/>
        </w:rPr>
        <w:t>05</w:t>
      </w:r>
      <w:r w:rsidRPr="00535F48">
        <w:rPr>
          <w:rFonts w:ascii="Calibri" w:eastAsia="Times New Roman" w:hAnsi="Calibri" w:cs="Calibri"/>
          <w:color w:val="4472C4" w:themeColor="accent1"/>
          <w:sz w:val="18"/>
          <w:szCs w:val="18"/>
        </w:rPr>
        <w:t>/1</w:t>
      </w:r>
      <w:r w:rsidR="00813694">
        <w:rPr>
          <w:rFonts w:ascii="Calibri" w:eastAsia="Times New Roman" w:hAnsi="Calibri" w:cs="Calibri"/>
          <w:color w:val="4472C4" w:themeColor="accent1"/>
          <w:sz w:val="18"/>
          <w:szCs w:val="18"/>
        </w:rPr>
        <w:t>9</w:t>
      </w:r>
    </w:p>
    <w:sectPr w:rsidR="00535F48" w:rsidRPr="00535F48" w:rsidSect="005E43D9">
      <w:headerReference w:type="default" r:id="rId12"/>
      <w:footerReference w:type="default" r:id="rId13"/>
      <w:pgSz w:w="11900" w:h="16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96A56" w14:textId="77777777" w:rsidR="00D746FB" w:rsidRDefault="00D746FB" w:rsidP="003A3CD5">
      <w:r>
        <w:separator/>
      </w:r>
    </w:p>
  </w:endnote>
  <w:endnote w:type="continuationSeparator" w:id="0">
    <w:p w14:paraId="4DA2F84E" w14:textId="77777777" w:rsidR="00D746FB" w:rsidRDefault="00D746FB" w:rsidP="003A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4677A" w14:textId="4367D70C" w:rsidR="005E43D9" w:rsidRDefault="005E43D9">
    <w:pPr>
      <w:pStyle w:val="Footer"/>
      <w:rPr>
        <w:color w:val="FFFFFF" w:themeColor="background1"/>
        <w:sz w:val="18"/>
        <w:szCs w:val="18"/>
      </w:rPr>
    </w:pPr>
    <w:r w:rsidRPr="005E43D9">
      <w:rPr>
        <w:noProof/>
        <w:color w:val="FFFFFF" w:themeColor="background1"/>
        <w:sz w:val="18"/>
        <w:szCs w:val="18"/>
      </w:rPr>
      <mc:AlternateContent>
        <mc:Choice Requires="wps">
          <w:drawing>
            <wp:anchor distT="0" distB="0" distL="114300" distR="114300" simplePos="0" relativeHeight="251659264" behindDoc="1" locked="0" layoutInCell="1" allowOverlap="1" wp14:anchorId="281F23A6" wp14:editId="6AFD79B8">
              <wp:simplePos x="0" y="0"/>
              <wp:positionH relativeFrom="column">
                <wp:posOffset>-897890</wp:posOffset>
              </wp:positionH>
              <wp:positionV relativeFrom="paragraph">
                <wp:posOffset>225516</wp:posOffset>
              </wp:positionV>
              <wp:extent cx="7519035" cy="938530"/>
              <wp:effectExtent l="0" t="0" r="12065" b="13970"/>
              <wp:wrapNone/>
              <wp:docPr id="1" name="Rectangle 1"/>
              <wp:cNvGraphicFramePr/>
              <a:graphic xmlns:a="http://schemas.openxmlformats.org/drawingml/2006/main">
                <a:graphicData uri="http://schemas.microsoft.com/office/word/2010/wordprocessingShape">
                  <wps:wsp>
                    <wps:cNvSpPr/>
                    <wps:spPr>
                      <a:xfrm>
                        <a:off x="0" y="0"/>
                        <a:ext cx="7519035" cy="938530"/>
                      </a:xfrm>
                      <a:prstGeom prst="rect">
                        <a:avLst/>
                      </a:prstGeom>
                      <a:solidFill>
                        <a:srgbClr val="0A8AED"/>
                      </a:solidFill>
                      <a:ln>
                        <a:solidFill>
                          <a:srgbClr val="0A8AE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2AE09" id="Rectangle 1" o:spid="_x0000_s1026" style="position:absolute;margin-left:-70.7pt;margin-top:17.75pt;width:592.05pt;height:73.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" fillcolor="#0a8aed" strokecolor="#0a8aed" strokeweight="1pt"/>
          </w:pict>
        </mc:Fallback>
      </mc:AlternateContent>
    </w:r>
  </w:p>
  <w:p w14:paraId="675D475C" w14:textId="1BC3D8FB" w:rsidR="005E43D9" w:rsidRDefault="005E43D9">
    <w:pPr>
      <w:pStyle w:val="Footer"/>
      <w:rPr>
        <w:color w:val="FFFFFF" w:themeColor="background1"/>
        <w:sz w:val="18"/>
        <w:szCs w:val="18"/>
      </w:rPr>
    </w:pPr>
  </w:p>
  <w:p w14:paraId="0EE2CCB1" w14:textId="5D8FB266" w:rsidR="003A3CD5" w:rsidRPr="005E43D9" w:rsidRDefault="003A3CD5">
    <w:pPr>
      <w:pStyle w:val="Footer"/>
      <w:rPr>
        <w:color w:val="FFFFFF" w:themeColor="background1"/>
        <w:sz w:val="18"/>
        <w:szCs w:val="18"/>
      </w:rPr>
    </w:pPr>
    <w:r w:rsidRPr="005E43D9">
      <w:rPr>
        <w:color w:val="FFFFFF" w:themeColor="background1"/>
        <w:sz w:val="18"/>
        <w:szCs w:val="18"/>
      </w:rPr>
      <w:t>Report a problem with the NMP Zone</w:t>
    </w:r>
    <w:r w:rsidR="005E43D9" w:rsidRPr="005E43D9">
      <w:rPr>
        <w:color w:val="FFFFFF" w:themeColor="background1"/>
        <w:sz w:val="18"/>
        <w:szCs w:val="18"/>
      </w:rPr>
      <w:t xml:space="preserve"> or request a login</w:t>
    </w:r>
    <w:r w:rsidRPr="005E43D9">
      <w:rPr>
        <w:color w:val="FFFFFF" w:themeColor="background1"/>
        <w:sz w:val="18"/>
        <w:szCs w:val="18"/>
      </w:rPr>
      <w:t xml:space="preserve">: </w:t>
    </w:r>
    <w:hyperlink r:id="rId1" w:history="1">
      <w:r w:rsidRPr="005E43D9">
        <w:rPr>
          <w:rStyle w:val="Hyperlink"/>
          <w:color w:val="FFFFFF" w:themeColor="background1"/>
          <w:sz w:val="18"/>
          <w:szCs w:val="18"/>
        </w:rPr>
        <w:t>support@hecooperative.co.uk</w:t>
      </w:r>
    </w:hyperlink>
  </w:p>
  <w:p w14:paraId="6C233A26" w14:textId="46844B76" w:rsidR="003A3CD5" w:rsidRDefault="003A3CD5">
    <w:pPr>
      <w:pStyle w:val="Footer"/>
      <w:rPr>
        <w:color w:val="FFFFFF" w:themeColor="background1"/>
        <w:sz w:val="18"/>
        <w:szCs w:val="18"/>
      </w:rPr>
    </w:pPr>
    <w:r w:rsidRPr="005E43D9">
      <w:rPr>
        <w:color w:val="FFFFFF" w:themeColor="background1"/>
        <w:sz w:val="18"/>
        <w:szCs w:val="18"/>
      </w:rPr>
      <w:t>Having difficulty loggin</w:t>
    </w:r>
    <w:r w:rsidR="005E43D9" w:rsidRPr="005E43D9">
      <w:rPr>
        <w:color w:val="FFFFFF" w:themeColor="background1"/>
        <w:sz w:val="18"/>
        <w:szCs w:val="18"/>
      </w:rPr>
      <w:t>g</w:t>
    </w:r>
    <w:r w:rsidRPr="005E43D9">
      <w:rPr>
        <w:color w:val="FFFFFF" w:themeColor="background1"/>
        <w:sz w:val="18"/>
        <w:szCs w:val="18"/>
      </w:rPr>
      <w:t xml:space="preserve"> in: Try the reset password function. Check your spam/trash.</w:t>
    </w:r>
  </w:p>
  <w:p w14:paraId="5C4FCA8D" w14:textId="0B4471EB" w:rsidR="005E43D9" w:rsidRPr="005E43D9" w:rsidRDefault="005E43D9">
    <w:pPr>
      <w:pStyle w:val="Footer"/>
      <w:rPr>
        <w:b/>
        <w:color w:val="FFFFFF" w:themeColor="background1"/>
        <w:sz w:val="20"/>
        <w:szCs w:val="20"/>
      </w:rPr>
    </w:pPr>
  </w:p>
  <w:p w14:paraId="5BD3045C" w14:textId="1ED87381" w:rsidR="005E43D9" w:rsidRPr="005E43D9" w:rsidRDefault="005E43D9">
    <w:pPr>
      <w:pStyle w:val="Footer"/>
      <w:rPr>
        <w:b/>
        <w:color w:val="FFFFFF" w:themeColor="background1"/>
        <w:sz w:val="20"/>
        <w:szCs w:val="20"/>
      </w:rPr>
    </w:pPr>
    <w:r w:rsidRPr="005E43D9">
      <w:rPr>
        <w:b/>
        <w:color w:val="FFFFFF" w:themeColor="background1"/>
        <w:sz w:val="20"/>
        <w:szCs w:val="20"/>
      </w:rPr>
      <w:t>www.nmpzone.co.uk              An online Community of Practice for NMP Leads in the North West</w:t>
    </w:r>
  </w:p>
  <w:p w14:paraId="70D3E06C" w14:textId="6181E446" w:rsidR="005E43D9" w:rsidRPr="005E43D9" w:rsidRDefault="005E43D9">
    <w:pPr>
      <w:pStyle w:val="Footer"/>
      <w:rPr>
        <w:color w:val="FFFFFF" w:themeColor="background1"/>
      </w:rPr>
    </w:pPr>
    <w:r>
      <w:rPr>
        <w:color w:val="FFFFFF" w:themeColor="background1"/>
        <w:sz w:val="18"/>
        <w:szCs w:val="18"/>
      </w:rPr>
      <w:tab/>
      <w:t xml:space="preserve">                  Administered and maintained by the Health and Education Co-operative.</w:t>
    </w:r>
  </w:p>
  <w:p w14:paraId="1AD3584B" w14:textId="650764C2" w:rsidR="003A3CD5" w:rsidRDefault="003A3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90BED" w14:textId="77777777" w:rsidR="00D746FB" w:rsidRDefault="00D746FB" w:rsidP="003A3CD5">
      <w:r>
        <w:separator/>
      </w:r>
    </w:p>
  </w:footnote>
  <w:footnote w:type="continuationSeparator" w:id="0">
    <w:p w14:paraId="6088CD49" w14:textId="77777777" w:rsidR="00D746FB" w:rsidRDefault="00D746FB" w:rsidP="003A3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23A1" w14:textId="71F1627F" w:rsidR="005E43D9" w:rsidRDefault="00D16F15">
    <w:pPr>
      <w:pStyle w:val="Header"/>
    </w:pPr>
    <w:r w:rsidRPr="0023060D">
      <w:rPr>
        <w:noProof/>
      </w:rPr>
      <w:drawing>
        <wp:anchor distT="0" distB="0" distL="114300" distR="114300" simplePos="0" relativeHeight="251660288" behindDoc="0" locked="0" layoutInCell="1" allowOverlap="1" wp14:anchorId="22037CED" wp14:editId="67D0F2BA">
          <wp:simplePos x="0" y="0"/>
          <wp:positionH relativeFrom="column">
            <wp:posOffset>-906689</wp:posOffset>
          </wp:positionH>
          <wp:positionV relativeFrom="paragraph">
            <wp:posOffset>-441960</wp:posOffset>
          </wp:positionV>
          <wp:extent cx="2081530" cy="893445"/>
          <wp:effectExtent l="0" t="0" r="1270" b="0"/>
          <wp:wrapThrough wrapText="bothSides">
            <wp:wrapPolygon edited="0">
              <wp:start x="0" y="0"/>
              <wp:lineTo x="0" y="21186"/>
              <wp:lineTo x="21481" y="21186"/>
              <wp:lineTo x="21481" y="0"/>
              <wp:lineTo x="0" y="0"/>
            </wp:wrapPolygon>
          </wp:wrapThrough>
          <wp:docPr id="14340" name="Picture 2">
            <a:extLst xmlns:a="http://schemas.openxmlformats.org/drawingml/2006/main">
              <a:ext uri="{FF2B5EF4-FFF2-40B4-BE49-F238E27FC236}">
                <a16:creationId xmlns:a16="http://schemas.microsoft.com/office/drawing/2014/main" id="{877C3BFB-DA4A-4642-A0A1-EC40F0A549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2">
                    <a:extLst>
                      <a:ext uri="{FF2B5EF4-FFF2-40B4-BE49-F238E27FC236}">
                        <a16:creationId xmlns:a16="http://schemas.microsoft.com/office/drawing/2014/main" id="{877C3BFB-DA4A-4642-A0A1-EC40F0A5492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153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060D">
      <w:rPr>
        <w:noProof/>
      </w:rPr>
      <mc:AlternateContent>
        <mc:Choice Requires="wps">
          <w:drawing>
            <wp:anchor distT="0" distB="0" distL="114300" distR="114300" simplePos="0" relativeHeight="251661312" behindDoc="0" locked="0" layoutInCell="1" allowOverlap="1" wp14:anchorId="6A40A864" wp14:editId="545CA629">
              <wp:simplePos x="0" y="0"/>
              <wp:positionH relativeFrom="column">
                <wp:posOffset>4530907</wp:posOffset>
              </wp:positionH>
              <wp:positionV relativeFrom="paragraph">
                <wp:posOffset>-433160</wp:posOffset>
              </wp:positionV>
              <wp:extent cx="2090057" cy="89344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90057" cy="893445"/>
                      </a:xfrm>
                      <a:prstGeom prst="rect">
                        <a:avLst/>
                      </a:prstGeom>
                      <a:noFill/>
                      <a:ln w="6350">
                        <a:noFill/>
                      </a:ln>
                    </wps:spPr>
                    <wps:txbx>
                      <w:txbxContent>
                        <w:p w14:paraId="505A508A" w14:textId="4298633D" w:rsidR="0023060D" w:rsidRPr="0044262C" w:rsidRDefault="0023060D" w:rsidP="0044262C">
                          <w:pPr>
                            <w:jc w:val="right"/>
                            <w:rPr>
                              <w:b/>
                              <w:color w:val="0A8AED"/>
                              <w:sz w:val="32"/>
                              <w:szCs w:val="32"/>
                            </w:rPr>
                          </w:pPr>
                          <w:r w:rsidRPr="0044262C">
                            <w:rPr>
                              <w:b/>
                              <w:color w:val="0A8AED"/>
                              <w:sz w:val="32"/>
                              <w:szCs w:val="32"/>
                            </w:rPr>
                            <w:t>NMP Zone Guide</w:t>
                          </w:r>
                        </w:p>
                        <w:p w14:paraId="6B24010F" w14:textId="074A551F" w:rsidR="0023060D" w:rsidRPr="0044262C" w:rsidRDefault="0023060D">
                          <w:pPr>
                            <w:rPr>
                              <w:b/>
                              <w:color w:val="0A8AED"/>
                            </w:rPr>
                          </w:pPr>
                        </w:p>
                        <w:p w14:paraId="49B02FFF" w14:textId="01786743" w:rsidR="0023060D" w:rsidRDefault="00E7074B" w:rsidP="0044262C">
                          <w:pPr>
                            <w:jc w:val="right"/>
                            <w:rPr>
                              <w:b/>
                              <w:color w:val="0A8AED"/>
                            </w:rPr>
                          </w:pPr>
                          <w:r>
                            <w:rPr>
                              <w:b/>
                              <w:color w:val="0A8AED"/>
                            </w:rPr>
                            <w:t>Introduction</w:t>
                          </w:r>
                          <w:r w:rsidR="007A0A40">
                            <w:rPr>
                              <w:b/>
                              <w:color w:val="0A8AED"/>
                            </w:rPr>
                            <w:t xml:space="preserve"> /</w:t>
                          </w:r>
                        </w:p>
                        <w:p w14:paraId="746A709B" w14:textId="4E546C4E" w:rsidR="007A0A40" w:rsidRPr="0044262C" w:rsidRDefault="007A0A40" w:rsidP="0044262C">
                          <w:pPr>
                            <w:jc w:val="right"/>
                            <w:rPr>
                              <w:b/>
                              <w:color w:val="0A8AED"/>
                            </w:rPr>
                          </w:pPr>
                          <w:r>
                            <w:rPr>
                              <w:b/>
                              <w:color w:val="0A8AED"/>
                            </w:rPr>
                            <w:t>Quick Start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0A864" id="_x0000_t202" coordsize="21600,21600" o:spt="202" path="m,l,21600r21600,l21600,xe">
              <v:stroke joinstyle="miter"/>
              <v:path gradientshapeok="t" o:connecttype="rect"/>
            </v:shapetype>
            <v:shape id="Text Box 2" o:spid="_x0000_s1026" type="#_x0000_t202" style="position:absolute;margin-left:356.75pt;margin-top:-34.1pt;width:164.55pt;height:7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" filled="f" stroked="f" strokeweight=".5pt">
              <v:textbox>
                <w:txbxContent>
                  <w:p w14:paraId="505A508A" w14:textId="4298633D" w:rsidR="0023060D" w:rsidRPr="0044262C" w:rsidRDefault="0023060D" w:rsidP="0044262C">
                    <w:pPr>
                      <w:jc w:val="right"/>
                      <w:rPr>
                        <w:b/>
                        <w:color w:val="0A8AED"/>
                        <w:sz w:val="32"/>
                        <w:szCs w:val="32"/>
                      </w:rPr>
                    </w:pPr>
                    <w:r w:rsidRPr="0044262C">
                      <w:rPr>
                        <w:b/>
                        <w:color w:val="0A8AED"/>
                        <w:sz w:val="32"/>
                        <w:szCs w:val="32"/>
                      </w:rPr>
                      <w:t>NMP Zone Guide</w:t>
                    </w:r>
                  </w:p>
                  <w:p w14:paraId="6B24010F" w14:textId="074A551F" w:rsidR="0023060D" w:rsidRPr="0044262C" w:rsidRDefault="0023060D">
                    <w:pPr>
                      <w:rPr>
                        <w:b/>
                        <w:color w:val="0A8AED"/>
                      </w:rPr>
                    </w:pPr>
                  </w:p>
                  <w:p w14:paraId="49B02FFF" w14:textId="01786743" w:rsidR="0023060D" w:rsidRDefault="00E7074B" w:rsidP="0044262C">
                    <w:pPr>
                      <w:jc w:val="right"/>
                      <w:rPr>
                        <w:b/>
                        <w:color w:val="0A8AED"/>
                      </w:rPr>
                    </w:pPr>
                    <w:r>
                      <w:rPr>
                        <w:b/>
                        <w:color w:val="0A8AED"/>
                      </w:rPr>
                      <w:t>Introduction</w:t>
                    </w:r>
                    <w:r w:rsidR="007A0A40">
                      <w:rPr>
                        <w:b/>
                        <w:color w:val="0A8AED"/>
                      </w:rPr>
                      <w:t xml:space="preserve"> /</w:t>
                    </w:r>
                  </w:p>
                  <w:p w14:paraId="746A709B" w14:textId="4E546C4E" w:rsidR="007A0A40" w:rsidRPr="0044262C" w:rsidRDefault="007A0A40" w:rsidP="0044262C">
                    <w:pPr>
                      <w:jc w:val="right"/>
                      <w:rPr>
                        <w:b/>
                        <w:color w:val="0A8AED"/>
                      </w:rPr>
                    </w:pPr>
                    <w:r>
                      <w:rPr>
                        <w:b/>
                        <w:color w:val="0A8AED"/>
                      </w:rPr>
                      <w:t>Quick Start guide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B7C00"/>
    <w:multiLevelType w:val="hybridMultilevel"/>
    <w:tmpl w:val="65864EF0"/>
    <w:lvl w:ilvl="0" w:tplc="F7B2060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148BB"/>
    <w:multiLevelType w:val="hybridMultilevel"/>
    <w:tmpl w:val="FEAE2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32348"/>
    <w:multiLevelType w:val="hybridMultilevel"/>
    <w:tmpl w:val="7CB47F52"/>
    <w:lvl w:ilvl="0" w:tplc="C928BCD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0">
    <w:nsid w:val="7F901026"/>
    <w:multiLevelType w:val="hybridMultilevel"/>
    <w:tmpl w:val="2FECE194"/>
    <w:lvl w:ilvl="0" w:tplc="0506F8FA">
      <w:numFmt w:val="bullet"/>
      <w:lvlText w:val="-"/>
      <w:lvlJc w:val="left"/>
      <w:pPr>
        <w:ind w:left="-207" w:hanging="360"/>
      </w:pPr>
      <w:rPr>
        <w:rFonts w:ascii="Calibri" w:eastAsiaTheme="minorHAnsi" w:hAnsi="Calibri" w:cs="Calibr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77"/>
    <w:rsid w:val="00083C32"/>
    <w:rsid w:val="000F4800"/>
    <w:rsid w:val="00105092"/>
    <w:rsid w:val="00141445"/>
    <w:rsid w:val="001544AE"/>
    <w:rsid w:val="0023060D"/>
    <w:rsid w:val="0029403C"/>
    <w:rsid w:val="002A216C"/>
    <w:rsid w:val="002B3B54"/>
    <w:rsid w:val="002F6C44"/>
    <w:rsid w:val="003A3CD5"/>
    <w:rsid w:val="0044262C"/>
    <w:rsid w:val="00466FF3"/>
    <w:rsid w:val="00535F48"/>
    <w:rsid w:val="005D253B"/>
    <w:rsid w:val="005E43D9"/>
    <w:rsid w:val="00702515"/>
    <w:rsid w:val="00746CE0"/>
    <w:rsid w:val="007A0A40"/>
    <w:rsid w:val="00800C73"/>
    <w:rsid w:val="00813694"/>
    <w:rsid w:val="00861F77"/>
    <w:rsid w:val="00883677"/>
    <w:rsid w:val="008D67AB"/>
    <w:rsid w:val="00940A6F"/>
    <w:rsid w:val="00960EAE"/>
    <w:rsid w:val="009C0B49"/>
    <w:rsid w:val="00A865DD"/>
    <w:rsid w:val="00AA5128"/>
    <w:rsid w:val="00AF3C2C"/>
    <w:rsid w:val="00BF0B29"/>
    <w:rsid w:val="00D16F15"/>
    <w:rsid w:val="00D746FB"/>
    <w:rsid w:val="00E7074B"/>
    <w:rsid w:val="00E778FB"/>
    <w:rsid w:val="00ED0244"/>
    <w:rsid w:val="00EE1414"/>
    <w:rsid w:val="00F84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0A8C1"/>
  <w15:chartTrackingRefBased/>
  <w15:docId w15:val="{5B582F31-CEE4-B24F-83DB-F1D1B0FC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F77"/>
    <w:rPr>
      <w:color w:val="0000FF"/>
      <w:u w:val="single"/>
    </w:rPr>
  </w:style>
  <w:style w:type="character" w:styleId="UnresolvedMention">
    <w:name w:val="Unresolved Mention"/>
    <w:basedOn w:val="DefaultParagraphFont"/>
    <w:uiPriority w:val="99"/>
    <w:semiHidden/>
    <w:unhideWhenUsed/>
    <w:rsid w:val="00861F77"/>
    <w:rPr>
      <w:color w:val="605E5C"/>
      <w:shd w:val="clear" w:color="auto" w:fill="E1DFDD"/>
    </w:rPr>
  </w:style>
  <w:style w:type="character" w:styleId="FollowedHyperlink">
    <w:name w:val="FollowedHyperlink"/>
    <w:basedOn w:val="DefaultParagraphFont"/>
    <w:uiPriority w:val="99"/>
    <w:semiHidden/>
    <w:unhideWhenUsed/>
    <w:rsid w:val="00861F77"/>
    <w:rPr>
      <w:color w:val="954F72" w:themeColor="followedHyperlink"/>
      <w:u w:val="single"/>
    </w:rPr>
  </w:style>
  <w:style w:type="paragraph" w:styleId="Header">
    <w:name w:val="header"/>
    <w:basedOn w:val="Normal"/>
    <w:link w:val="HeaderChar"/>
    <w:uiPriority w:val="99"/>
    <w:unhideWhenUsed/>
    <w:rsid w:val="003A3CD5"/>
    <w:pPr>
      <w:tabs>
        <w:tab w:val="center" w:pos="4680"/>
        <w:tab w:val="right" w:pos="9360"/>
      </w:tabs>
    </w:pPr>
  </w:style>
  <w:style w:type="character" w:customStyle="1" w:styleId="HeaderChar">
    <w:name w:val="Header Char"/>
    <w:basedOn w:val="DefaultParagraphFont"/>
    <w:link w:val="Header"/>
    <w:uiPriority w:val="99"/>
    <w:rsid w:val="003A3CD5"/>
  </w:style>
  <w:style w:type="paragraph" w:styleId="Footer">
    <w:name w:val="footer"/>
    <w:basedOn w:val="Normal"/>
    <w:link w:val="FooterChar"/>
    <w:uiPriority w:val="99"/>
    <w:unhideWhenUsed/>
    <w:rsid w:val="003A3CD5"/>
    <w:pPr>
      <w:tabs>
        <w:tab w:val="center" w:pos="4680"/>
        <w:tab w:val="right" w:pos="9360"/>
      </w:tabs>
    </w:pPr>
  </w:style>
  <w:style w:type="character" w:customStyle="1" w:styleId="FooterChar">
    <w:name w:val="Footer Char"/>
    <w:basedOn w:val="DefaultParagraphFont"/>
    <w:link w:val="Footer"/>
    <w:uiPriority w:val="99"/>
    <w:rsid w:val="003A3CD5"/>
  </w:style>
  <w:style w:type="paragraph" w:styleId="BalloonText">
    <w:name w:val="Balloon Text"/>
    <w:basedOn w:val="Normal"/>
    <w:link w:val="BalloonTextChar"/>
    <w:uiPriority w:val="99"/>
    <w:semiHidden/>
    <w:unhideWhenUsed/>
    <w:rsid w:val="008D67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67AB"/>
    <w:rPr>
      <w:rFonts w:ascii="Times New Roman" w:hAnsi="Times New Roman" w:cs="Times New Roman"/>
      <w:sz w:val="18"/>
      <w:szCs w:val="18"/>
    </w:rPr>
  </w:style>
  <w:style w:type="paragraph" w:styleId="ListParagraph">
    <w:name w:val="List Paragraph"/>
    <w:basedOn w:val="Normal"/>
    <w:uiPriority w:val="34"/>
    <w:qFormat/>
    <w:rsid w:val="00702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14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hecooperative.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mpzone.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mpleadsnw@hecooperative.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mpleadsnw@hecooperative.couk" TargetMode="External"/><Relationship Id="rId4" Type="http://schemas.openxmlformats.org/officeDocument/2006/relationships/webSettings" Target="webSettings.xml"/><Relationship Id="rId9" Type="http://schemas.openxmlformats.org/officeDocument/2006/relationships/hyperlink" Target="https://app.nmpzone.co.uk/logi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upport@hecooperativ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590</Words>
  <Characters>3369</Characters>
  <Application>Microsoft Office Word</Application>
  <DocSecurity>2</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Joanna Tate</cp:lastModifiedBy>
  <cp:revision>10</cp:revision>
  <cp:lastPrinted>2018-10-03T10:14:00Z</cp:lastPrinted>
  <dcterms:created xsi:type="dcterms:W3CDTF">2018-10-03T12:28:00Z</dcterms:created>
  <dcterms:modified xsi:type="dcterms:W3CDTF">2019-05-23T08:48:00Z</dcterms:modified>
</cp:coreProperties>
</file>